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793E" w:rsidRDefault="0026793E" w:rsidP="0026793E">
      <w:pPr>
        <w:spacing w:before="120" w:after="280" w:afterAutospacing="1"/>
        <w:jc w:val="right"/>
      </w:pPr>
      <w:bookmarkStart w:id="0" w:name="chuong_pl_8"/>
      <w:r>
        <w:rPr>
          <w:b/>
          <w:bCs/>
          <w:lang w:val="vi-VN"/>
        </w:rPr>
        <w:t>Mẫu số 08</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26793E"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center"/>
            </w:pPr>
            <w:r>
              <w:rPr>
                <w:lang w:val="vi-VN"/>
              </w:rPr>
              <w:t>(Tên cơ quan, tổ chức)</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26793E"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center"/>
            </w:pPr>
            <w:r>
              <w:rPr>
                <w:lang w:val="vi-VN"/>
              </w:rPr>
              <w:t>Số:</w:t>
            </w:r>
            <w:r>
              <w:t xml:space="preserve">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right"/>
            </w:pPr>
            <w:r>
              <w:rPr>
                <w:i/>
                <w:iCs/>
              </w:rPr>
              <w:t>…</w:t>
            </w:r>
            <w:r>
              <w:rPr>
                <w:i/>
                <w:iCs/>
                <w:lang w:val="vi-VN"/>
              </w:rPr>
              <w:t xml:space="preserve">, ngày </w:t>
            </w:r>
            <w:r>
              <w:rPr>
                <w:i/>
                <w:iCs/>
              </w:rPr>
              <w:t xml:space="preserve">… </w:t>
            </w:r>
            <w:r>
              <w:rPr>
                <w:i/>
                <w:iCs/>
                <w:lang w:val="vi-VN"/>
              </w:rPr>
              <w:t xml:space="preserve">tháng </w:t>
            </w:r>
            <w:r>
              <w:rPr>
                <w:i/>
                <w:iCs/>
              </w:rPr>
              <w:t>…</w:t>
            </w:r>
            <w:r>
              <w:rPr>
                <w:i/>
                <w:iCs/>
                <w:lang w:val="vi-VN"/>
              </w:rPr>
              <w:t xml:space="preserve"> năm</w:t>
            </w:r>
            <w:r>
              <w:rPr>
                <w:i/>
                <w:iCs/>
              </w:rPr>
              <w:t xml:space="preserve"> … </w:t>
            </w:r>
          </w:p>
        </w:tc>
      </w:tr>
    </w:tbl>
    <w:p w:rsidR="0026793E" w:rsidRDefault="0026793E" w:rsidP="0026793E">
      <w:pPr>
        <w:spacing w:before="120" w:after="280" w:afterAutospacing="1"/>
      </w:pPr>
      <w:r>
        <w:t> </w:t>
      </w:r>
    </w:p>
    <w:p w:rsidR="0026793E" w:rsidRDefault="0026793E" w:rsidP="0026793E">
      <w:pPr>
        <w:spacing w:before="120" w:after="280" w:afterAutospacing="1"/>
        <w:jc w:val="center"/>
      </w:pPr>
      <w:bookmarkStart w:id="1" w:name="chuong_pl_8_name"/>
      <w:r>
        <w:rPr>
          <w:b/>
          <w:bCs/>
          <w:lang w:val="vi-VN"/>
        </w:rPr>
        <w:t>ĐƠN ĐỀ NGHỊ CẤP LẠI GIẤY CHỨNG NHẬN ĐĂNG KÝ HOẠT ĐỘNG CỦA TỔ CHỨC CUNG CẤP DỊCH VỤ CHỨNG THỰC CHỮ KÝ SỐ CHUYÊN DÙNG</w:t>
      </w:r>
      <w:bookmarkEnd w:id="1"/>
    </w:p>
    <w:p w:rsidR="0026793E" w:rsidRDefault="0026793E" w:rsidP="0026793E">
      <w:pPr>
        <w:spacing w:before="120" w:after="280" w:afterAutospacing="1"/>
        <w:jc w:val="center"/>
      </w:pPr>
      <w:r>
        <w:rPr>
          <w:lang w:val="vi-VN"/>
        </w:rPr>
        <w:t>Kính gửi: Bộ Thông tin và Truyền thông.</w:t>
      </w:r>
    </w:p>
    <w:p w:rsidR="0026793E" w:rsidRDefault="0026793E" w:rsidP="0026793E">
      <w:pPr>
        <w:spacing w:before="120" w:after="280" w:afterAutospacing="1"/>
      </w:pPr>
      <w:r>
        <w:rPr>
          <w:lang w:val="vi-VN"/>
        </w:rPr>
        <w:t>Căn cứ Luật giao dịch điện tử ngày 29 tháng 11 năm 2005;</w:t>
      </w:r>
    </w:p>
    <w:p w:rsidR="0026793E" w:rsidRDefault="0026793E" w:rsidP="0026793E">
      <w:pPr>
        <w:spacing w:before="120" w:after="280" w:afterAutospacing="1"/>
      </w:pPr>
      <w:r>
        <w:rPr>
          <w:lang w:val="vi-VN"/>
        </w:rPr>
        <w:t>Căn cứ Nghị định số .../2018/NĐ-CP ngày  tháng  năm 2018 của Chính phủ quy định chi tiết thi hành Luật giao dịch điện tử về chữ ký số và dịch vụ chứng thực chữ ký số;</w:t>
      </w:r>
    </w:p>
    <w:p w:rsidR="0026793E" w:rsidRDefault="0026793E" w:rsidP="0026793E">
      <w:pPr>
        <w:spacing w:before="120" w:after="280" w:afterAutospacing="1"/>
      </w:pPr>
      <w:r>
        <w:rPr>
          <w:lang w:val="vi-VN"/>
        </w:rPr>
        <w:t>Căn cứ Giấy chứng nhận đăng ký hoạt động của tổ chức cung cấp dịch vụ chứng thực chữ ký số chuyên dùng số …/GCN-BTTTT do Bộ Thông tin và Truyền thông cấp ngày...tháng...năm...;</w:t>
      </w:r>
    </w:p>
    <w:p w:rsidR="0026793E" w:rsidRDefault="0026793E" w:rsidP="0026793E">
      <w:pPr>
        <w:spacing w:before="120" w:after="280" w:afterAutospacing="1"/>
      </w:pPr>
      <w:r>
        <w:rPr>
          <w:lang w:val="vi-VN"/>
        </w:rPr>
        <w:t>(Tên cơ quan, tổ chức) đề nghị Bộ Thông tin và Truyền thông cấp lại Giấy chứng nhận đăng ký hoạt động của tổ chức cung cấp dịch vụ chứng thực chữ ký số chuyên dùng số .../GCN-BTTTT với nội dung như sau:</w:t>
      </w:r>
    </w:p>
    <w:p w:rsidR="0026793E" w:rsidRDefault="0026793E" w:rsidP="0026793E">
      <w:pPr>
        <w:spacing w:before="120" w:after="280" w:afterAutospacing="1"/>
      </w:pPr>
      <w:r>
        <w:rPr>
          <w:lang w:val="vi-VN"/>
        </w:rPr>
        <w:t>1. Tên giao dịch của tổ chức cung cấp dịch vụ chứng thực chữ ký số chuyên dùng đề nghị cấp lại giấy chứng nhận</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2. Lý do đề nghị cấp lại giấy chứng nhận</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w:t>
      </w:r>
    </w:p>
    <w:p w:rsidR="0026793E" w:rsidRDefault="0026793E" w:rsidP="0026793E">
      <w:pPr>
        <w:spacing w:before="120" w:after="280" w:afterAutospacing="1"/>
      </w:pPr>
      <w:r>
        <w:rPr>
          <w:lang w:val="vi-VN"/>
        </w:rPr>
        <w:t>3. Hồ sơ đề nghị cấp lại giấy chứng nhận</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1013"/>
        <w:gridCol w:w="2511"/>
        <w:gridCol w:w="1252"/>
        <w:gridCol w:w="4564"/>
      </w:tblGrid>
      <w:tr w:rsidR="0026793E" w:rsidTr="0059213F">
        <w:tc>
          <w:tcPr>
            <w:tcW w:w="543"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b/>
                <w:bCs/>
                <w:lang w:val="vi-VN"/>
              </w:rPr>
              <w:lastRenderedPageBreak/>
              <w:t>STT</w:t>
            </w:r>
          </w:p>
        </w:tc>
        <w:tc>
          <w:tcPr>
            <w:tcW w:w="13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b/>
                <w:bCs/>
                <w:lang w:val="vi-VN"/>
              </w:rPr>
              <w:t>Tên tài liệu</w:t>
            </w:r>
          </w:p>
        </w:tc>
        <w:tc>
          <w:tcPr>
            <w:tcW w:w="67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b/>
                <w:bCs/>
                <w:lang w:val="vi-VN"/>
              </w:rPr>
              <w:t>Số lượng</w:t>
            </w:r>
          </w:p>
        </w:tc>
        <w:tc>
          <w:tcPr>
            <w:tcW w:w="244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b/>
                <w:bCs/>
                <w:lang w:val="vi-VN"/>
              </w:rPr>
              <w:t>Ghi chú</w:t>
            </w:r>
          </w:p>
        </w:tc>
      </w:tr>
      <w:tr w:rsidR="0026793E" w:rsidTr="0059213F">
        <w:tblPrEx>
          <w:tblBorders>
            <w:top w:val="none" w:sz="0" w:space="0" w:color="auto"/>
            <w:bottom w:val="none" w:sz="0" w:space="0" w:color="auto"/>
            <w:insideH w:val="none" w:sz="0" w:space="0" w:color="auto"/>
            <w:insideV w:val="none" w:sz="0" w:space="0" w:color="auto"/>
          </w:tblBorders>
        </w:tblPrEx>
        <w:tc>
          <w:tcPr>
            <w:tcW w:w="543"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1</w:t>
            </w:r>
          </w:p>
        </w:tc>
        <w:tc>
          <w:tcPr>
            <w:tcW w:w="13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67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244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r>
      <w:tr w:rsidR="0026793E" w:rsidTr="0059213F">
        <w:tblPrEx>
          <w:tblBorders>
            <w:top w:val="none" w:sz="0" w:space="0" w:color="auto"/>
            <w:bottom w:val="none" w:sz="0" w:space="0" w:color="auto"/>
            <w:insideH w:val="none" w:sz="0" w:space="0" w:color="auto"/>
            <w:insideV w:val="none" w:sz="0" w:space="0" w:color="auto"/>
          </w:tblBorders>
        </w:tblPrEx>
        <w:tc>
          <w:tcPr>
            <w:tcW w:w="543"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2</w:t>
            </w:r>
          </w:p>
        </w:tc>
        <w:tc>
          <w:tcPr>
            <w:tcW w:w="134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67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2443"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r>
      <w:tr w:rsidR="0026793E" w:rsidTr="0059213F">
        <w:tblPrEx>
          <w:tblBorders>
            <w:top w:val="none" w:sz="0" w:space="0" w:color="auto"/>
            <w:bottom w:val="none" w:sz="0" w:space="0" w:color="auto"/>
            <w:insideH w:val="none" w:sz="0" w:space="0" w:color="auto"/>
            <w:insideV w:val="none" w:sz="0" w:space="0" w:color="auto"/>
          </w:tblBorders>
        </w:tblPrEx>
        <w:tc>
          <w:tcPr>
            <w:tcW w:w="543"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t>…</w:t>
            </w:r>
          </w:p>
        </w:tc>
        <w:tc>
          <w:tcPr>
            <w:tcW w:w="134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67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c>
          <w:tcPr>
            <w:tcW w:w="2443"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26793E" w:rsidRDefault="0026793E" w:rsidP="0059213F">
            <w:pPr>
              <w:spacing w:before="120"/>
              <w:jc w:val="center"/>
            </w:pPr>
            <w:r>
              <w:rPr>
                <w:lang w:val="vi-VN"/>
              </w:rPr>
              <w:t> </w:t>
            </w:r>
          </w:p>
        </w:tc>
      </w:tr>
    </w:tbl>
    <w:p w:rsidR="0026793E" w:rsidRDefault="0026793E" w:rsidP="0026793E">
      <w:pPr>
        <w:spacing w:before="120" w:after="280" w:afterAutospacing="1"/>
      </w:pPr>
      <w:r>
        <w:rPr>
          <w:lang w:val="vi-VN"/>
        </w:rPr>
        <w:t>4. Cam kết</w:t>
      </w:r>
    </w:p>
    <w:p w:rsidR="0026793E" w:rsidRDefault="0026793E" w:rsidP="0026793E">
      <w:pPr>
        <w:spacing w:before="120" w:after="280" w:afterAutospacing="1"/>
      </w:pPr>
      <w:r>
        <w:rPr>
          <w:lang w:val="vi-VN"/>
        </w:rPr>
        <w:t>(Cơ quan, tổ chức)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26793E" w:rsidRDefault="0026793E" w:rsidP="0026793E">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548"/>
        <w:gridCol w:w="4320"/>
      </w:tblGrid>
      <w:tr w:rsidR="0026793E" w:rsidTr="0059213F">
        <w:tc>
          <w:tcPr>
            <w:tcW w:w="4548"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right"/>
            </w:pPr>
            <w:r>
              <w:rPr>
                <w:b/>
                <w:bCs/>
                <w:lang w:val="vi-VN"/>
              </w:rPr>
              <w:t> </w:t>
            </w:r>
          </w:p>
        </w:tc>
        <w:tc>
          <w:tcPr>
            <w:tcW w:w="4320" w:type="dxa"/>
            <w:tcBorders>
              <w:top w:val="nil"/>
              <w:left w:val="nil"/>
              <w:bottom w:val="nil"/>
              <w:right w:val="nil"/>
              <w:tl2br w:val="nil"/>
              <w:tr2bl w:val="nil"/>
            </w:tcBorders>
            <w:shd w:val="clear" w:color="auto" w:fill="auto"/>
            <w:tcMar>
              <w:top w:w="0" w:type="dxa"/>
              <w:left w:w="108" w:type="dxa"/>
              <w:bottom w:w="0" w:type="dxa"/>
              <w:right w:w="108" w:type="dxa"/>
            </w:tcMar>
          </w:tcPr>
          <w:p w:rsidR="0026793E" w:rsidRDefault="0026793E" w:rsidP="0059213F">
            <w:pPr>
              <w:spacing w:before="120"/>
              <w:jc w:val="center"/>
            </w:pPr>
            <w:r>
              <w:rPr>
                <w:b/>
                <w:bCs/>
                <w:lang w:val="vi-VN"/>
              </w:rPr>
              <w:t>NGƯỜI ĐẠI DIỆN THEO PHÁP LUẬT CỦA CƠ QUAN, TỔ CHỨC</w:t>
            </w:r>
            <w:r>
              <w:rPr>
                <w:b/>
                <w:bCs/>
                <w:lang w:val="vi-VN"/>
              </w:rPr>
              <w:br/>
            </w:r>
            <w:r>
              <w:rPr>
                <w:i/>
                <w:iCs/>
                <w:lang w:val="vi-VN"/>
              </w:rPr>
              <w:t>(Ký, ghi rõ họ tên, chức danh và đóng dấu)</w:t>
            </w:r>
          </w:p>
        </w:tc>
      </w:tr>
    </w:tbl>
    <w:p w:rsidR="0026793E" w:rsidRDefault="0026793E" w:rsidP="0026793E">
      <w:pPr>
        <w:spacing w:before="120" w:after="280" w:afterAutospacing="1"/>
      </w:pPr>
      <w:r>
        <w:rPr>
          <w:lang w:val="vi-VN"/>
        </w:rP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793E"/>
    <w:rsid w:val="0026793E"/>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CADBD1-0F26-4F83-8110-7DD19E380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793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262</Words>
  <Characters>1500</Characters>
  <Application>Microsoft Office Word</Application>
  <DocSecurity>0</DocSecurity>
  <Lines>12</Lines>
  <Paragraphs>3</Paragraphs>
  <ScaleCrop>false</ScaleCrop>
  <Company/>
  <LinksUpToDate>false</LinksUpToDate>
  <CharactersWithSpaces>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2022-02-02T07:27:00Z</dcterms:created>
  <dcterms:modified xsi:type="dcterms:W3CDTF">2022-02-02T07:27:00Z</dcterms:modified>
</cp:coreProperties>
</file>