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04" w:rsidRPr="00586704" w:rsidRDefault="00586704" w:rsidP="00586704">
      <w:pPr>
        <w:jc w:val="right"/>
        <w:rPr>
          <w:rFonts w:ascii="Times New Roman" w:hAnsi="Times New Roman"/>
          <w:b/>
          <w:sz w:val="22"/>
          <w:szCs w:val="22"/>
        </w:rPr>
      </w:pPr>
      <w:r w:rsidRPr="00586704">
        <w:rPr>
          <w:rFonts w:ascii="Times New Roman" w:hAnsi="Times New Roman"/>
          <w:b/>
          <w:sz w:val="22"/>
          <w:szCs w:val="22"/>
        </w:rPr>
        <w:t xml:space="preserve">  Mẫu: 37/HSBC-PTQ/2013, Khổ A4</w:t>
      </w:r>
    </w:p>
    <w:p w:rsidR="00586704" w:rsidRPr="00586704" w:rsidRDefault="00586704" w:rsidP="005867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6704" w:rsidRPr="00586704" w:rsidRDefault="00586704" w:rsidP="00586704">
      <w:pPr>
        <w:jc w:val="center"/>
        <w:rPr>
          <w:rFonts w:ascii="Times New Roman" w:hAnsi="Times New Roman"/>
          <w:b/>
          <w:sz w:val="22"/>
          <w:szCs w:val="22"/>
        </w:rPr>
      </w:pPr>
      <w:r w:rsidRPr="00586704">
        <w:rPr>
          <w:rFonts w:ascii="Times New Roman" w:hAnsi="Times New Roman"/>
          <w:b/>
          <w:sz w:val="22"/>
          <w:szCs w:val="22"/>
        </w:rPr>
        <w:t xml:space="preserve">     BẢNG TỔNG HỢP  HÀNG HOÁ NHẬP KHẨU TỪ N</w:t>
      </w:r>
      <w:r w:rsidRPr="00586704">
        <w:rPr>
          <w:rFonts w:ascii="Times New Roman" w:hAnsi="Times New Roman" w:hint="eastAsia"/>
          <w:b/>
          <w:sz w:val="22"/>
          <w:szCs w:val="22"/>
        </w:rPr>
        <w:t>Ư</w:t>
      </w:r>
      <w:r w:rsidRPr="00586704">
        <w:rPr>
          <w:rFonts w:ascii="Times New Roman" w:hAnsi="Times New Roman"/>
          <w:b/>
          <w:sz w:val="22"/>
          <w:szCs w:val="22"/>
        </w:rPr>
        <w:t xml:space="preserve">ỚC NGOÀI TRONG KỲ BÁO CÁO QUYẾT TOÁN 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                                 (Dùng cho doanh nghiệp kinh doanh th</w:t>
      </w:r>
      <w:r w:rsidRPr="00586704">
        <w:rPr>
          <w:rFonts w:ascii="Times New Roman" w:hAnsi="Times New Roman" w:hint="eastAsia"/>
          <w:sz w:val="22"/>
          <w:szCs w:val="22"/>
        </w:rPr>
        <w:t>ươ</w:t>
      </w:r>
      <w:r w:rsidRPr="00586704">
        <w:rPr>
          <w:rFonts w:ascii="Times New Roman" w:hAnsi="Times New Roman"/>
          <w:sz w:val="22"/>
          <w:szCs w:val="22"/>
        </w:rPr>
        <w:t xml:space="preserve">ng mại thuần tuý trong Khu phi thuế quan)          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Tờ số:........</w:t>
      </w:r>
    </w:p>
    <w:p w:rsidR="00586704" w:rsidRPr="00586704" w:rsidRDefault="00586704" w:rsidP="00586704">
      <w:pPr>
        <w:ind w:left="10080" w:firstLine="720"/>
        <w:rPr>
          <w:rFonts w:ascii="Times New Roman" w:hAnsi="Times New Roman"/>
          <w:sz w:val="22"/>
          <w:szCs w:val="22"/>
        </w:rPr>
      </w:pP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 w:hint="eastAsia"/>
          <w:sz w:val="22"/>
          <w:szCs w:val="22"/>
        </w:rPr>
        <w:t>Đ</w:t>
      </w:r>
      <w:r w:rsidRPr="00586704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 w:hint="eastAsia"/>
          <w:sz w:val="22"/>
          <w:szCs w:val="22"/>
        </w:rPr>
        <w:t>Đơ</w:t>
      </w:r>
      <w:r w:rsidRPr="00586704">
        <w:rPr>
          <w:rFonts w:ascii="Times New Roman" w:hAnsi="Times New Roman"/>
          <w:sz w:val="22"/>
          <w:szCs w:val="22"/>
        </w:rPr>
        <w:t>n vị Hải quan làm thủ tục:..............................................................................................................................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</w:p>
    <w:tbl>
      <w:tblPr>
        <w:tblW w:w="11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232"/>
        <w:gridCol w:w="1530"/>
        <w:gridCol w:w="1080"/>
        <w:gridCol w:w="1350"/>
        <w:gridCol w:w="1530"/>
        <w:gridCol w:w="1350"/>
        <w:gridCol w:w="1440"/>
        <w:gridCol w:w="1710"/>
      </w:tblGrid>
      <w:tr w:rsidR="00586704" w:rsidRPr="00586704" w:rsidTr="00586704">
        <w:tc>
          <w:tcPr>
            <w:tcW w:w="722" w:type="dxa"/>
            <w:vMerge w:val="restart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232" w:type="dxa"/>
            <w:vMerge w:val="restart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Tên hàng</w:t>
            </w:r>
          </w:p>
        </w:tc>
        <w:tc>
          <w:tcPr>
            <w:tcW w:w="1530" w:type="dxa"/>
            <w:vMerge w:val="restart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Mã sản phẩm</w:t>
            </w:r>
          </w:p>
        </w:tc>
        <w:tc>
          <w:tcPr>
            <w:tcW w:w="1080" w:type="dxa"/>
            <w:vMerge w:val="restart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 w:hint="eastAsia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Mã HS</w:t>
            </w:r>
          </w:p>
        </w:tc>
        <w:tc>
          <w:tcPr>
            <w:tcW w:w="1350" w:type="dxa"/>
            <w:vMerge w:val="restart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Đơ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n vị tính</w:t>
            </w:r>
          </w:p>
        </w:tc>
        <w:tc>
          <w:tcPr>
            <w:tcW w:w="4320" w:type="dxa"/>
            <w:gridSpan w:val="3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Tờ khai nhập khẩu</w:t>
            </w:r>
          </w:p>
        </w:tc>
        <w:tc>
          <w:tcPr>
            <w:tcW w:w="1710" w:type="dxa"/>
            <w:vMerge w:val="restart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Luợng hàng NK trong kỳ báo cáo</w:t>
            </w:r>
          </w:p>
        </w:tc>
      </w:tr>
      <w:tr w:rsidR="00586704" w:rsidRPr="00586704" w:rsidTr="00586704">
        <w:tc>
          <w:tcPr>
            <w:tcW w:w="722" w:type="dxa"/>
            <w:vMerge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vMerge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Tờ khai số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ơ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 xml:space="preserve">i </w:t>
            </w: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đă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ng ký</w:t>
            </w:r>
          </w:p>
        </w:tc>
        <w:tc>
          <w:tcPr>
            <w:tcW w:w="1710" w:type="dxa"/>
            <w:vMerge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123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108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(8)</w:t>
            </w: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(9)</w:t>
            </w: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32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Áo s</w:t>
            </w:r>
            <w:r w:rsidRPr="00586704">
              <w:rPr>
                <w:rFonts w:ascii="Times New Roman" w:hAnsi="Times New Roman" w:hint="eastAsia"/>
                <w:sz w:val="22"/>
                <w:szCs w:val="22"/>
              </w:rPr>
              <w:t>ơ</w:t>
            </w:r>
            <w:r w:rsidRPr="00586704">
              <w:rPr>
                <w:rFonts w:ascii="Times New Roman" w:hAnsi="Times New Roman"/>
                <w:sz w:val="22"/>
                <w:szCs w:val="22"/>
              </w:rPr>
              <w:t xml:space="preserve"> mi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SM1</w:t>
            </w:r>
          </w:p>
        </w:tc>
        <w:tc>
          <w:tcPr>
            <w:tcW w:w="108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cái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01/NKD...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02/NKD...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3/1/2013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86704" w:rsidRPr="00586704" w:rsidTr="00586704">
        <w:trPr>
          <w:trHeight w:val="452"/>
        </w:trPr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2" w:type="dxa"/>
            <w:gridSpan w:val="7"/>
          </w:tcPr>
          <w:p w:rsidR="00586704" w:rsidRPr="00586704" w:rsidRDefault="00586704" w:rsidP="00F34B5C">
            <w:pPr>
              <w:spacing w:before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Tổng cộng luợng áo s</w:t>
            </w: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ơ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 xml:space="preserve"> mi </w:t>
            </w: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ã nhập khẩu trong kỳ báo cáo</w:t>
            </w: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</w:tr>
      <w:tr w:rsidR="00586704" w:rsidRPr="00586704" w:rsidTr="00586704">
        <w:trPr>
          <w:trHeight w:val="452"/>
        </w:trPr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32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Giầy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G1</w:t>
            </w:r>
          </w:p>
        </w:tc>
        <w:tc>
          <w:tcPr>
            <w:tcW w:w="108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586704">
              <w:rPr>
                <w:rFonts w:ascii="Times New Roman" w:hAnsi="Times New Roman"/>
                <w:sz w:val="22"/>
                <w:szCs w:val="22"/>
              </w:rPr>
              <w:t>ôi</w:t>
            </w: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01/NKD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02/NKD</w:t>
            </w:r>
          </w:p>
        </w:tc>
        <w:tc>
          <w:tcPr>
            <w:tcW w:w="135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3/1/2013</w:t>
            </w:r>
          </w:p>
        </w:tc>
        <w:tc>
          <w:tcPr>
            <w:tcW w:w="144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2" w:type="dxa"/>
            <w:gridSpan w:val="7"/>
          </w:tcPr>
          <w:p w:rsidR="00586704" w:rsidRPr="00586704" w:rsidRDefault="00586704" w:rsidP="00F34B5C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 xml:space="preserve">Tổng cộng luợng giầy </w:t>
            </w:r>
            <w:r w:rsidRPr="00586704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ã nhập khẩu trong kỳ báo cáo</w:t>
            </w: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86704"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  <w:tr w:rsidR="00586704" w:rsidRPr="00586704" w:rsidTr="00586704">
        <w:tc>
          <w:tcPr>
            <w:tcW w:w="722" w:type="dxa"/>
          </w:tcPr>
          <w:p w:rsidR="00586704" w:rsidRPr="00586704" w:rsidRDefault="00586704" w:rsidP="00F34B5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12" w:type="dxa"/>
            <w:gridSpan w:val="7"/>
          </w:tcPr>
          <w:p w:rsidR="00586704" w:rsidRPr="00586704" w:rsidRDefault="00586704" w:rsidP="00F34B5C">
            <w:pPr>
              <w:spacing w:before="6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586704" w:rsidRPr="00586704" w:rsidRDefault="00586704" w:rsidP="00F34B5C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6704" w:rsidRPr="00586704" w:rsidRDefault="00586704" w:rsidP="00586704">
      <w:pPr>
        <w:rPr>
          <w:sz w:val="22"/>
          <w:szCs w:val="22"/>
        </w:rPr>
      </w:pP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       Ngày......tháng.....n</w:t>
      </w:r>
      <w:r w:rsidRPr="00586704">
        <w:rPr>
          <w:rFonts w:ascii="Times New Roman" w:hAnsi="Times New Roman" w:hint="eastAsia"/>
          <w:sz w:val="22"/>
          <w:szCs w:val="22"/>
        </w:rPr>
        <w:t>ă</w:t>
      </w:r>
      <w:r w:rsidRPr="00586704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        Ngày....... tháng ........n</w:t>
      </w:r>
      <w:r w:rsidRPr="00586704">
        <w:rPr>
          <w:rFonts w:ascii="Times New Roman" w:hAnsi="Times New Roman" w:hint="eastAsia"/>
          <w:sz w:val="22"/>
          <w:szCs w:val="22"/>
        </w:rPr>
        <w:t>ă</w:t>
      </w:r>
      <w:r w:rsidRPr="00586704">
        <w:rPr>
          <w:rFonts w:ascii="Times New Roman" w:hAnsi="Times New Roman"/>
          <w:sz w:val="22"/>
          <w:szCs w:val="22"/>
        </w:rPr>
        <w:t>m........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Công chức Hải quan tiếp nhận           </w:t>
      </w:r>
      <w:r w:rsidRPr="00586704">
        <w:rPr>
          <w:rFonts w:ascii="Times New Roman" w:hAnsi="Times New Roman"/>
          <w:sz w:val="22"/>
          <w:szCs w:val="22"/>
        </w:rPr>
        <w:tab/>
      </w:r>
      <w:r w:rsidRPr="00586704">
        <w:rPr>
          <w:rFonts w:ascii="Times New Roman" w:hAnsi="Times New Roman"/>
          <w:sz w:val="22"/>
          <w:szCs w:val="22"/>
        </w:rPr>
        <w:tab/>
      </w:r>
      <w:r w:rsidRPr="00586704">
        <w:rPr>
          <w:rFonts w:ascii="Times New Roman" w:hAnsi="Times New Roman"/>
          <w:sz w:val="22"/>
          <w:szCs w:val="22"/>
        </w:rPr>
        <w:tab/>
      </w:r>
      <w:r w:rsidRPr="00586704">
        <w:rPr>
          <w:rFonts w:ascii="Times New Roman" w:hAnsi="Times New Roman"/>
          <w:sz w:val="22"/>
          <w:szCs w:val="22"/>
        </w:rPr>
        <w:tab/>
      </w:r>
      <w:r w:rsidRPr="00586704">
        <w:rPr>
          <w:rFonts w:ascii="Times New Roman" w:hAnsi="Times New Roman"/>
          <w:sz w:val="22"/>
          <w:szCs w:val="22"/>
        </w:rPr>
        <w:tab/>
      </w:r>
      <w:r w:rsidRPr="00586704">
        <w:rPr>
          <w:rFonts w:ascii="Times New Roman" w:hAnsi="Times New Roman"/>
          <w:sz w:val="22"/>
          <w:szCs w:val="22"/>
        </w:rPr>
        <w:tab/>
        <w:t xml:space="preserve">                                     Giám đốc doanh nghiệp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          </w:t>
      </w:r>
      <w:r w:rsidRPr="00586704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58670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Pr="00586704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586704">
        <w:rPr>
          <w:rFonts w:ascii="Times New Roman" w:hAnsi="Times New Roman"/>
          <w:sz w:val="22"/>
          <w:szCs w:val="22"/>
        </w:rPr>
        <w:t xml:space="preserve"> 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</w:p>
    <w:p w:rsidR="00586704" w:rsidRPr="00586704" w:rsidRDefault="00586704" w:rsidP="00586704">
      <w:pPr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</w:p>
    <w:p w:rsidR="00586704" w:rsidRPr="00586704" w:rsidRDefault="00586704" w:rsidP="00586704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 xml:space="preserve">Ghi chú: - Mã SP ghi tại cột (3) là mã sản phẩm do doanh nghiệp bán hàng quy </w:t>
      </w:r>
      <w:r w:rsidRPr="00586704">
        <w:rPr>
          <w:rFonts w:ascii="Times New Roman" w:hAnsi="Times New Roman" w:hint="eastAsia"/>
          <w:sz w:val="22"/>
          <w:szCs w:val="22"/>
        </w:rPr>
        <w:t>đ</w:t>
      </w:r>
      <w:r w:rsidRPr="00586704">
        <w:rPr>
          <w:rFonts w:ascii="Times New Roman" w:hAnsi="Times New Roman"/>
          <w:sz w:val="22"/>
          <w:szCs w:val="22"/>
        </w:rPr>
        <w:t>ịnh; dùng cho doanh nghiệp sử dụng máy vi tính theo dõi bán hàng.</w:t>
      </w:r>
    </w:p>
    <w:p w:rsidR="00586704" w:rsidRPr="00586704" w:rsidRDefault="00586704" w:rsidP="00586704">
      <w:pPr>
        <w:rPr>
          <w:rFonts w:ascii="Times New Roman" w:hAnsi="Times New Roman"/>
          <w:sz w:val="22"/>
          <w:szCs w:val="22"/>
        </w:rPr>
      </w:pPr>
      <w:r w:rsidRPr="00586704">
        <w:rPr>
          <w:rFonts w:ascii="Times New Roman" w:hAnsi="Times New Roman"/>
          <w:sz w:val="22"/>
          <w:szCs w:val="22"/>
        </w:rPr>
        <w:tab/>
        <w:t xml:space="preserve">    - Mã hàng ghi tại cột (4) là mã hàng theo biểu thuế xuất khẩu, thuế nhập khẩu hiện hành.</w:t>
      </w:r>
    </w:p>
    <w:sectPr w:rsidR="00586704" w:rsidRPr="00586704" w:rsidSect="00586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04"/>
    <w:rsid w:val="00547117"/>
    <w:rsid w:val="00586704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EEB0"/>
  <w15:chartTrackingRefBased/>
  <w15:docId w15:val="{2CDF1F86-953F-43C2-B9DF-3B4F111D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67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2019-09-10T09:30:00Z</dcterms:created>
  <dcterms:modified xsi:type="dcterms:W3CDTF">2019-09-10T09:33:00Z</dcterms:modified>
</cp:coreProperties>
</file>