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6C" w:rsidRPr="00A23B49" w:rsidRDefault="002C106C" w:rsidP="002C106C">
      <w:pPr>
        <w:spacing w:before="120"/>
        <w:jc w:val="right"/>
        <w:rPr>
          <w:rFonts w:ascii="Arial" w:hAnsi="Arial" w:cs="Arial"/>
          <w:b/>
          <w:sz w:val="20"/>
        </w:rPr>
      </w:pPr>
      <w:bookmarkStart w:id="0" w:name="chuong_pl_41"/>
      <w:r w:rsidRPr="00A23B49">
        <w:rPr>
          <w:rFonts w:ascii="Arial" w:hAnsi="Arial" w:cs="Arial"/>
          <w:b/>
          <w:sz w:val="20"/>
        </w:rPr>
        <w:t>Mẫu số PC32</w:t>
      </w:r>
      <w:bookmarkEnd w:id="0"/>
    </w:p>
    <w:p w:rsidR="002C106C" w:rsidRPr="00A23B49" w:rsidRDefault="002C106C" w:rsidP="002C106C">
      <w:pPr>
        <w:spacing w:before="120"/>
        <w:jc w:val="center"/>
        <w:rPr>
          <w:rFonts w:ascii="Arial" w:hAnsi="Arial" w:cs="Arial"/>
          <w:b/>
          <w:sz w:val="20"/>
        </w:rPr>
      </w:pPr>
      <w:bookmarkStart w:id="1" w:name="chuong_pl_41_name"/>
      <w:r w:rsidRPr="00A23B49">
        <w:rPr>
          <w:rFonts w:ascii="Arial" w:hAnsi="Arial" w:cs="Arial"/>
          <w:b/>
          <w:sz w:val="20"/>
        </w:rPr>
        <w:t>CHỨNG CHỈ HÀNH NGHỀ</w:t>
      </w:r>
      <w:bookmarkEnd w:id="1"/>
      <w:r w:rsidRPr="00A23B49">
        <w:rPr>
          <w:rFonts w:ascii="Arial" w:hAnsi="Arial" w:cs="Arial"/>
          <w:b/>
          <w:sz w:val="20"/>
        </w:rPr>
        <w:t xml:space="preserve"> </w:t>
      </w:r>
      <w:r w:rsidRPr="00A23B49">
        <w:rPr>
          <w:rFonts w:ascii="Arial" w:hAnsi="Arial" w:cs="Arial"/>
          <w:b/>
          <w:sz w:val="20"/>
        </w:rPr>
        <w:br/>
      </w:r>
      <w:bookmarkStart w:id="2" w:name="chuong_pl_41_name_name"/>
      <w:r w:rsidRPr="00A23B49">
        <w:rPr>
          <w:rFonts w:ascii="Arial" w:hAnsi="Arial" w:cs="Arial"/>
          <w:b/>
          <w:sz w:val="20"/>
        </w:rPr>
        <w:t>TƯ VẤN VỀ PHÒNG CHÁY VÀ CHỮA CHÁY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6"/>
        <w:gridCol w:w="389"/>
        <w:gridCol w:w="4675"/>
      </w:tblGrid>
      <w:tr w:rsidR="002C106C" w:rsidRPr="00A23B49" w:rsidTr="00867E89">
        <w:tc>
          <w:tcPr>
            <w:tcW w:w="2292" w:type="pct"/>
            <w:tcBorders>
              <w:right w:val="single" w:sz="4" w:space="0" w:color="auto"/>
            </w:tcBorders>
            <w:shd w:val="clear" w:color="auto" w:fill="auto"/>
          </w:tcPr>
          <w:p w:rsidR="002C106C" w:rsidRPr="00A23B49" w:rsidRDefault="002C106C" w:rsidP="00867E89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A23B49">
              <w:rPr>
                <w:rFonts w:ascii="Arial" w:eastAsia="Times New Roman" w:hAnsi="Arial" w:cs="Arial"/>
                <w:b/>
                <w:sz w:val="20"/>
              </w:rPr>
              <w:t xml:space="preserve">Trách nhiệm của người </w:t>
            </w:r>
            <w:r w:rsidRPr="00A23B49">
              <w:rPr>
                <w:rFonts w:ascii="Arial" w:eastAsia="Times New Roman" w:hAnsi="Arial" w:cs="Arial"/>
                <w:b/>
                <w:sz w:val="20"/>
              </w:rPr>
              <w:br/>
              <w:t>được cấp chứng chỉ:</w:t>
            </w:r>
          </w:p>
          <w:p w:rsidR="002C106C" w:rsidRPr="00A23B49" w:rsidRDefault="002C106C" w:rsidP="00867E89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A23B49">
              <w:rPr>
                <w:rFonts w:ascii="Arial" w:eastAsia="Times New Roman" w:hAnsi="Arial" w:cs="Arial"/>
                <w:sz w:val="20"/>
              </w:rPr>
              <w:t>1. Chỉ được nhận và thực hiện các hoạt động tư vấn về phòng cháy và chữa cháy trong phạm vi của chứng chỉ này.</w:t>
            </w:r>
          </w:p>
          <w:p w:rsidR="002C106C" w:rsidRPr="00A23B49" w:rsidRDefault="002C106C" w:rsidP="00867E89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A23B49">
              <w:rPr>
                <w:rFonts w:ascii="Arial" w:eastAsia="Times New Roman" w:hAnsi="Arial" w:cs="Arial"/>
                <w:sz w:val="20"/>
              </w:rPr>
              <w:t>2. Tuân thủ các quy định của pháp luật về phòng cháy và chữa cháy và các quy định của pháp luật có liên quan.</w:t>
            </w:r>
          </w:p>
          <w:p w:rsidR="002C106C" w:rsidRPr="00A23B49" w:rsidRDefault="002C106C" w:rsidP="00867E89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A23B49">
              <w:rPr>
                <w:rFonts w:ascii="Arial" w:eastAsia="Times New Roman" w:hAnsi="Arial" w:cs="Arial"/>
                <w:sz w:val="20"/>
              </w:rPr>
              <w:t>3. Không được cho người khác thuê, mượn hoặc sử dụng chứng chỉ này để hành nghề.</w:t>
            </w:r>
          </w:p>
          <w:p w:rsidR="002C106C" w:rsidRPr="00A23B49" w:rsidRDefault="002C106C" w:rsidP="00867E89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A23B49">
              <w:rPr>
                <w:rFonts w:ascii="Arial" w:eastAsia="Times New Roman" w:hAnsi="Arial" w:cs="Arial"/>
                <w:sz w:val="20"/>
              </w:rPr>
              <w:t>4. Không tẩy xóa, sửa chữa chứng chỉ.</w:t>
            </w:r>
          </w:p>
          <w:p w:rsidR="002C106C" w:rsidRPr="00A23B49" w:rsidRDefault="002C106C" w:rsidP="00867E89">
            <w:pPr>
              <w:spacing w:before="120"/>
              <w:rPr>
                <w:rFonts w:ascii="Arial" w:eastAsia="Times New Roman" w:hAnsi="Arial" w:cs="Arial"/>
                <w:b/>
                <w:sz w:val="20"/>
              </w:rPr>
            </w:pPr>
            <w:r w:rsidRPr="00A23B49">
              <w:rPr>
                <w:rFonts w:ascii="Arial" w:eastAsia="Times New Roman" w:hAnsi="Arial" w:cs="Arial"/>
                <w:sz w:val="20"/>
              </w:rPr>
              <w:t>5. Xuất trình khi có yêu cầu của các cơ quan có thẩm quyền./.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C106C" w:rsidRPr="00A23B49" w:rsidRDefault="002C106C" w:rsidP="00867E89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</w:rPr>
            </w:pPr>
          </w:p>
        </w:tc>
        <w:tc>
          <w:tcPr>
            <w:tcW w:w="2500" w:type="pct"/>
            <w:tcBorders>
              <w:left w:val="single" w:sz="4" w:space="0" w:color="auto"/>
            </w:tcBorders>
            <w:shd w:val="clear" w:color="auto" w:fill="auto"/>
          </w:tcPr>
          <w:p w:rsidR="002C106C" w:rsidRPr="00A23B49" w:rsidRDefault="002C106C" w:rsidP="00867E89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A23B49">
              <w:rPr>
                <w:rFonts w:ascii="Arial" w:eastAsia="Times New Roman" w:hAnsi="Arial" w:cs="Arial"/>
                <w:sz w:val="20"/>
              </w:rPr>
              <w:t>BỘ CÔNG AN</w:t>
            </w:r>
            <w:r w:rsidRPr="00A23B49">
              <w:rPr>
                <w:rFonts w:ascii="Arial" w:eastAsia="Times New Roman" w:hAnsi="Arial" w:cs="Arial"/>
                <w:sz w:val="20"/>
              </w:rPr>
              <w:br/>
            </w:r>
            <w:r w:rsidRPr="00A23B49">
              <w:rPr>
                <w:rFonts w:ascii="Arial" w:eastAsia="Times New Roman" w:hAnsi="Arial" w:cs="Arial"/>
                <w:b/>
                <w:sz w:val="20"/>
              </w:rPr>
              <w:t>CỤC CẢNH SÁT PHÒNG CHÁY, CHỮA CHÁY</w:t>
            </w:r>
            <w:r w:rsidRPr="00A23B49">
              <w:rPr>
                <w:rFonts w:ascii="Arial" w:eastAsia="Times New Roman" w:hAnsi="Arial" w:cs="Arial"/>
                <w:b/>
                <w:sz w:val="20"/>
              </w:rPr>
              <w:br/>
              <w:t>VÀ CỨU NẠN, CỨU HỘ</w:t>
            </w:r>
            <w:r w:rsidRPr="00A23B49">
              <w:rPr>
                <w:rFonts w:ascii="Arial" w:eastAsia="Times New Roman" w:hAnsi="Arial" w:cs="Arial"/>
                <w:b/>
                <w:sz w:val="20"/>
              </w:rPr>
              <w:br/>
              <w:t>---------</w:t>
            </w:r>
          </w:p>
          <w:p w:rsidR="002C106C" w:rsidRPr="00A23B49" w:rsidRDefault="002C106C" w:rsidP="00867E89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A23B49">
              <w:rPr>
                <w:rFonts w:ascii="Arial" w:eastAsia="Times New Roman" w:hAnsi="Arial" w:cs="Arial"/>
                <w:noProof/>
                <w:sz w:val="20"/>
                <w:lang w:val="en-US" w:eastAsia="en-US"/>
              </w:rPr>
              <w:drawing>
                <wp:inline distT="0" distB="0" distL="0" distR="0">
                  <wp:extent cx="609600" cy="7429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106C" w:rsidRPr="00A23B49" w:rsidRDefault="002C106C" w:rsidP="00867E89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  <w:p w:rsidR="002C106C" w:rsidRPr="00A23B49" w:rsidRDefault="002C106C" w:rsidP="00867E89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A23B49">
              <w:rPr>
                <w:rFonts w:ascii="Arial" w:eastAsia="Times New Roman" w:hAnsi="Arial" w:cs="Arial"/>
                <w:b/>
                <w:sz w:val="20"/>
                <w:lang w:val="en-US"/>
              </w:rPr>
              <w:t>CHỨNG CHỈ HÀNH NGHỀ TƯ VẤN</w:t>
            </w:r>
            <w:r w:rsidRPr="00A23B49">
              <w:rPr>
                <w:rFonts w:ascii="Arial" w:eastAsia="Times New Roman" w:hAnsi="Arial" w:cs="Arial"/>
                <w:b/>
                <w:sz w:val="20"/>
                <w:lang w:val="en-US"/>
              </w:rPr>
              <w:br/>
              <w:t>VỀ PHÒNG CHÁY VÀ CHỮA CHÁY</w:t>
            </w:r>
          </w:p>
        </w:tc>
      </w:tr>
    </w:tbl>
    <w:p w:rsidR="002C106C" w:rsidRPr="00A23B49" w:rsidRDefault="002C106C" w:rsidP="002C106C">
      <w:pPr>
        <w:spacing w:before="120"/>
        <w:jc w:val="center"/>
        <w:rPr>
          <w:rFonts w:ascii="Arial" w:hAnsi="Arial" w:cs="Arial"/>
          <w:b/>
          <w:sz w:val="20"/>
          <w:lang w:val="en-US"/>
        </w:rPr>
      </w:pPr>
    </w:p>
    <w:p w:rsidR="002C106C" w:rsidRPr="00A23B49" w:rsidRDefault="002C106C" w:rsidP="002C106C">
      <w:pPr>
        <w:spacing w:before="120"/>
        <w:jc w:val="center"/>
        <w:rPr>
          <w:rFonts w:ascii="Arial" w:hAnsi="Arial" w:cs="Arial"/>
          <w:sz w:val="20"/>
        </w:rPr>
      </w:pPr>
      <w:r w:rsidRPr="00A23B49">
        <w:rPr>
          <w:rFonts w:ascii="Arial" w:hAnsi="Arial" w:cs="Arial"/>
          <w:noProof/>
          <w:sz w:val="20"/>
          <w:lang w:val="en-US" w:eastAsia="en-US"/>
        </w:rPr>
        <w:drawing>
          <wp:inline distT="0" distB="0" distL="0" distR="0">
            <wp:extent cx="5476875" cy="3295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06C" w:rsidRPr="00A23B49" w:rsidRDefault="002C106C" w:rsidP="002C106C">
      <w:pPr>
        <w:spacing w:before="120"/>
        <w:rPr>
          <w:rFonts w:ascii="Arial" w:hAnsi="Arial" w:cs="Arial"/>
          <w:sz w:val="20"/>
          <w:lang w:val="en-US"/>
        </w:rPr>
      </w:pPr>
    </w:p>
    <w:p w:rsidR="002C106C" w:rsidRPr="00A23B49" w:rsidRDefault="002C106C" w:rsidP="002C106C">
      <w:pPr>
        <w:spacing w:before="120"/>
        <w:rPr>
          <w:rFonts w:ascii="Arial" w:hAnsi="Arial" w:cs="Arial"/>
          <w:sz w:val="20"/>
          <w:lang w:val="en-US"/>
        </w:rPr>
      </w:pPr>
      <w:r w:rsidRPr="00A23B49">
        <w:rPr>
          <w:rFonts w:ascii="Arial" w:hAnsi="Arial" w:cs="Arial"/>
          <w:b/>
          <w:i/>
          <w:sz w:val="20"/>
          <w:lang w:val="en-US"/>
        </w:rPr>
        <w:t xml:space="preserve">Ghi chú: </w:t>
      </w:r>
      <w:r w:rsidRPr="00A23B49">
        <w:rPr>
          <w:rFonts w:ascii="Arial" w:hAnsi="Arial" w:cs="Arial"/>
          <w:sz w:val="20"/>
          <w:lang w:val="en-US"/>
        </w:rPr>
        <w:t>Chứng chỉ hành nghề tư vấn về phòng cháy và chữa cháy in trên giấy khổ A5, nền giấy mặt ngoài màu vàng nhạt; nền giấy mặt trong màu xanh nhạt, ở giữa có hình Công an hiệu.</w:t>
      </w:r>
    </w:p>
    <w:p w:rsidR="002C106C" w:rsidRPr="00A23B49" w:rsidRDefault="002C106C" w:rsidP="002C106C">
      <w:pPr>
        <w:spacing w:before="120"/>
        <w:rPr>
          <w:rFonts w:ascii="Arial" w:hAnsi="Arial" w:cs="Arial"/>
          <w:sz w:val="20"/>
          <w:lang w:val="en-US"/>
        </w:rPr>
      </w:pPr>
      <w:r w:rsidRPr="00A23B49">
        <w:rPr>
          <w:rFonts w:ascii="Arial" w:hAnsi="Arial" w:cs="Arial"/>
          <w:sz w:val="20"/>
          <w:lang w:val="en-US"/>
        </w:rPr>
        <w:t>(1) Ghi nội dung lĩnh vực hành nghề về phòng cháy và chữa cháy: Tư vấn thiết kế, tư vấn thẩm định, tư vấn giám sát, tư vấn kiểm tra, kiểm định kỹ thuật, chỉ huy thi công về phòng cháy và chữa cháy.</w:t>
      </w:r>
    </w:p>
    <w:p w:rsidR="002C106C" w:rsidRPr="00A23B49" w:rsidRDefault="002C106C" w:rsidP="002C106C">
      <w:pPr>
        <w:spacing w:before="120"/>
        <w:rPr>
          <w:rFonts w:ascii="Arial" w:hAnsi="Arial" w:cs="Arial"/>
          <w:sz w:val="20"/>
          <w:lang w:val="en-US"/>
        </w:rPr>
      </w:pPr>
      <w:r w:rsidRPr="00A23B49">
        <w:rPr>
          <w:rFonts w:ascii="Arial" w:hAnsi="Arial" w:cs="Arial"/>
          <w:sz w:val="20"/>
          <w:lang w:val="en-US"/>
        </w:rPr>
        <w:t>(2) Quyền hạn, chức vụ của người ký.</w:t>
      </w:r>
    </w:p>
    <w:p w:rsidR="00CA642B" w:rsidRDefault="00CA642B">
      <w:bookmarkStart w:id="3" w:name="_GoBack"/>
      <w:bookmarkEnd w:id="3"/>
    </w:p>
    <w:sectPr w:rsidR="00CA6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6C"/>
    <w:rsid w:val="002C106C"/>
    <w:rsid w:val="00CA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03960-19CB-4AEC-8381-DEA4F437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06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2022-10-30T15:39:00Z</dcterms:created>
  <dcterms:modified xsi:type="dcterms:W3CDTF">2022-10-30T15:39:00Z</dcterms:modified>
</cp:coreProperties>
</file>