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2B6" w:rsidRPr="006D5880" w:rsidRDefault="00A112B6" w:rsidP="00A112B6">
      <w:pPr>
        <w:pStyle w:val="Vnbnnidung60"/>
        <w:adjustRightInd w:val="0"/>
        <w:snapToGrid w:val="0"/>
        <w:spacing w:before="120" w:line="240" w:lineRule="auto"/>
        <w:rPr>
          <w:rFonts w:ascii="Arial" w:hAnsi="Arial" w:cs="Arial"/>
          <w:sz w:val="20"/>
          <w:szCs w:val="20"/>
        </w:rPr>
      </w:pPr>
      <w:r w:rsidRPr="006D5880">
        <w:rPr>
          <w:rStyle w:val="Vnbnnidung6"/>
          <w:rFonts w:ascii="Arial" w:hAnsi="Arial" w:cs="Arial"/>
          <w:lang w:eastAsia="vi-VN"/>
        </w:rPr>
        <w:t xml:space="preserve">Mẫu </w:t>
      </w:r>
      <w:r w:rsidRPr="006D5880">
        <w:rPr>
          <w:rStyle w:val="Vnbnnidung6"/>
          <w:rFonts w:ascii="Arial" w:hAnsi="Arial" w:cs="Arial"/>
        </w:rPr>
        <w:t xml:space="preserve">số </w:t>
      </w:r>
      <w:r w:rsidRPr="006D5880">
        <w:rPr>
          <w:rStyle w:val="Vnbnnidung6"/>
          <w:rFonts w:ascii="Arial" w:hAnsi="Arial" w:cs="Arial"/>
          <w:lang w:eastAsia="vi-VN"/>
        </w:rPr>
        <w:t>15/QTDA</w:t>
      </w:r>
    </w:p>
    <w:p w:rsidR="00A112B6" w:rsidRPr="006D5880" w:rsidRDefault="00A112B6" w:rsidP="00A112B6">
      <w:pPr>
        <w:pStyle w:val="Vnbnnidung40"/>
        <w:adjustRightInd w:val="0"/>
        <w:snapToGrid w:val="0"/>
        <w:spacing w:before="120" w:after="0"/>
        <w:rPr>
          <w:rStyle w:val="Vnbnnidung4"/>
          <w:rFonts w:ascii="Arial" w:hAnsi="Arial" w:cs="Arial"/>
          <w:sz w:val="20"/>
          <w:szCs w:val="20"/>
          <w:lang w:eastAsia="vi-VN"/>
        </w:rPr>
      </w:pPr>
      <w:r w:rsidRPr="006D5880">
        <w:rPr>
          <w:rStyle w:val="Vnbnnidung4"/>
          <w:rFonts w:ascii="Arial" w:hAnsi="Arial" w:cs="Arial"/>
          <w:sz w:val="20"/>
          <w:szCs w:val="20"/>
          <w:lang w:eastAsia="vi-VN"/>
        </w:rPr>
        <w:t>(Ban hành kèm theo Thông tư số 96/2021/TT-BTC ngày 11 tháng 11 năm 2021 của Bộ trưởng Bộ Tài chính)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88"/>
        <w:gridCol w:w="5268"/>
      </w:tblGrid>
      <w:tr w:rsidR="00A112B6" w:rsidRPr="006D5880" w:rsidTr="00A16AFD">
        <w:tc>
          <w:tcPr>
            <w:tcW w:w="3588" w:type="dxa"/>
          </w:tcPr>
          <w:p w:rsidR="00A112B6" w:rsidRPr="006D5880" w:rsidRDefault="00A112B6" w:rsidP="00A16AF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sz w:val="20"/>
                <w:szCs w:val="20"/>
              </w:rPr>
              <w:t>UBND XÃ, PHƯỜNG, THỊ TRẤN ...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268" w:type="dxa"/>
          </w:tcPr>
          <w:p w:rsidR="00A112B6" w:rsidRPr="006D5880" w:rsidRDefault="00A112B6" w:rsidP="00A16AF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6D5880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</w:tbl>
    <w:p w:rsidR="00A112B6" w:rsidRPr="006D5880" w:rsidRDefault="00A112B6" w:rsidP="00A112B6">
      <w:pPr>
        <w:pStyle w:val="Vnbnnidung100"/>
        <w:adjustRightInd w:val="0"/>
        <w:snapToGrid w:val="0"/>
        <w:spacing w:before="120"/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</w:pPr>
    </w:p>
    <w:p w:rsidR="00A112B6" w:rsidRPr="006D5880" w:rsidRDefault="00A112B6" w:rsidP="00A112B6">
      <w:pPr>
        <w:pStyle w:val="Vnbnnidung100"/>
        <w:adjustRightInd w:val="0"/>
        <w:snapToGrid w:val="0"/>
        <w:spacing w:before="120"/>
        <w:rPr>
          <w:rFonts w:ascii="Arial" w:hAnsi="Arial" w:cs="Arial"/>
          <w:sz w:val="20"/>
          <w:szCs w:val="20"/>
        </w:rPr>
      </w:pPr>
      <w:r w:rsidRPr="006D5880">
        <w:rPr>
          <w:rStyle w:val="Vnbnnidung10"/>
          <w:rFonts w:ascii="Arial" w:hAnsi="Arial" w:cs="Arial"/>
          <w:b/>
          <w:bCs/>
          <w:sz w:val="20"/>
          <w:szCs w:val="20"/>
          <w:lang w:eastAsia="vi-VN"/>
        </w:rPr>
        <w:t>BẢNG ĐỐI CHIẾU SỐ LIỆU</w:t>
      </w:r>
    </w:p>
    <w:p w:rsidR="00A112B6" w:rsidRPr="006D5880" w:rsidRDefault="00A112B6" w:rsidP="00A112B6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Ủy ban nhân dân xã, phường, thị trấn:...</w:t>
      </w:r>
    </w:p>
    <w:p w:rsidR="00A112B6" w:rsidRPr="006D5880" w:rsidRDefault="00A112B6" w:rsidP="00A112B6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Tên dự án: ...</w:t>
      </w:r>
    </w:p>
    <w:p w:rsidR="00A112B6" w:rsidRPr="006D5880" w:rsidRDefault="00A112B6" w:rsidP="00A112B6">
      <w:pPr>
        <w:pStyle w:val="Tiu10"/>
        <w:adjustRightInd w:val="0"/>
        <w:snapToGrid w:val="0"/>
        <w:spacing w:before="120" w:after="0" w:line="240" w:lineRule="auto"/>
        <w:jc w:val="left"/>
        <w:outlineLvl w:val="9"/>
        <w:rPr>
          <w:rFonts w:ascii="Arial" w:hAnsi="Arial" w:cs="Arial"/>
          <w:sz w:val="20"/>
          <w:szCs w:val="20"/>
        </w:rPr>
      </w:pPr>
      <w:bookmarkStart w:id="0" w:name="bookmark163"/>
      <w:bookmarkStart w:id="1" w:name="bookmark164"/>
      <w:bookmarkStart w:id="2" w:name="bookmark165"/>
      <w:r w:rsidRPr="006D5880">
        <w:rPr>
          <w:rStyle w:val="Tiu1"/>
          <w:rFonts w:ascii="Arial" w:hAnsi="Arial" w:cs="Arial"/>
          <w:sz w:val="20"/>
          <w:szCs w:val="20"/>
          <w:lang w:eastAsia="vi-VN"/>
        </w:rPr>
        <w:t>1. Tình hình giải ngân:</w:t>
      </w:r>
      <w:bookmarkEnd w:id="0"/>
      <w:bookmarkEnd w:id="1"/>
      <w:bookmarkEnd w:id="2"/>
    </w:p>
    <w:p w:rsidR="00A112B6" w:rsidRPr="006D5880" w:rsidRDefault="00A112B6" w:rsidP="00A112B6">
      <w:pPr>
        <w:pStyle w:val="Chthchbng0"/>
        <w:adjustRightInd w:val="0"/>
        <w:snapToGrid w:val="0"/>
        <w:spacing w:before="120"/>
        <w:jc w:val="right"/>
        <w:rPr>
          <w:rFonts w:ascii="Arial" w:hAnsi="Arial" w:cs="Arial"/>
          <w:sz w:val="20"/>
          <w:szCs w:val="20"/>
        </w:rPr>
      </w:pPr>
      <w:r w:rsidRPr="006D5880">
        <w:rPr>
          <w:rStyle w:val="Chthchbng"/>
          <w:rFonts w:ascii="Arial" w:hAnsi="Arial" w:cs="Arial"/>
          <w:sz w:val="20"/>
          <w:szCs w:val="20"/>
          <w:lang w:eastAsia="vi-VN"/>
        </w:rPr>
        <w:t>Đơn vị tính: đồng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3699"/>
        <w:gridCol w:w="1638"/>
        <w:gridCol w:w="1904"/>
        <w:gridCol w:w="1430"/>
      </w:tblGrid>
      <w:tr w:rsidR="00A112B6" w:rsidRPr="006D5880" w:rsidTr="00A16AFD"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TT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Nội dung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liệu của Chủ đầu tư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Số liệu của cơ quan kiểm soát, thanh toán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Chênh lệch</w:t>
            </w:r>
          </w:p>
        </w:tc>
      </w:tr>
      <w:tr w:rsidR="00A112B6" w:rsidRPr="006D5880" w:rsidTr="00A16AFD"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5=4-3</w:t>
            </w:r>
          </w:p>
        </w:tc>
      </w:tr>
      <w:tr w:rsidR="00A112B6" w:rsidRPr="006D5880" w:rsidTr="00A16AFD"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Luỹ kế từ khởi công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A112B6" w:rsidRPr="006D5880" w:rsidTr="00A16AFD"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Vốn....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A112B6" w:rsidRPr="006D5880" w:rsidTr="00A16AFD"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Vốn....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A112B6" w:rsidRPr="006D5880" w:rsidTr="00A16AFD"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jc w:val="center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b/>
                <w:bCs/>
                <w:sz w:val="20"/>
                <w:szCs w:val="20"/>
                <w:lang w:eastAsia="vi-VN"/>
              </w:rPr>
              <w:t>Chi tiết theo năm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A112B6" w:rsidRPr="006D5880" w:rsidTr="00A16AFD"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Năm....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A112B6" w:rsidRPr="006D5880" w:rsidTr="00A16AFD"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Vốn....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A112B6" w:rsidRPr="006D5880" w:rsidTr="00A16AFD"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Vốn....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A112B6" w:rsidRPr="006D5880" w:rsidTr="00A16AFD"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 xml:space="preserve">Năm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A112B6" w:rsidRPr="006D5880" w:rsidTr="00A16AFD"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Vốn....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  <w:tr w:rsidR="00A112B6" w:rsidRPr="006D5880" w:rsidTr="00A16AFD">
        <w:trPr>
          <w:trHeight w:val="432"/>
          <w:jc w:val="center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pStyle w:val="Khc0"/>
              <w:adjustRightInd w:val="0"/>
              <w:snapToGrid w:val="0"/>
              <w:spacing w:before="120"/>
              <w:rPr>
                <w:sz w:val="20"/>
                <w:szCs w:val="20"/>
              </w:rPr>
            </w:pPr>
            <w:r w:rsidRPr="006D5880">
              <w:rPr>
                <w:rStyle w:val="Khc"/>
                <w:sz w:val="20"/>
                <w:szCs w:val="20"/>
                <w:lang w:eastAsia="vi-VN"/>
              </w:rPr>
              <w:t>- Vốn....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2B6" w:rsidRPr="006D5880" w:rsidRDefault="00A112B6" w:rsidP="00A16AFD">
            <w:pPr>
              <w:adjustRightInd w:val="0"/>
              <w:snapToGrid w:val="0"/>
              <w:spacing w:before="120"/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A112B6" w:rsidRPr="006D5880" w:rsidRDefault="00A112B6" w:rsidP="00A112B6">
      <w:pPr>
        <w:pStyle w:val="Tiu10"/>
        <w:adjustRightInd w:val="0"/>
        <w:snapToGrid w:val="0"/>
        <w:spacing w:before="120" w:after="0" w:line="240" w:lineRule="auto"/>
        <w:jc w:val="left"/>
        <w:outlineLvl w:val="9"/>
        <w:rPr>
          <w:rFonts w:ascii="Arial" w:hAnsi="Arial" w:cs="Arial"/>
          <w:sz w:val="20"/>
          <w:szCs w:val="20"/>
        </w:rPr>
      </w:pPr>
      <w:bookmarkStart w:id="3" w:name="bookmark168"/>
      <w:bookmarkStart w:id="4" w:name="bookmark166"/>
      <w:bookmarkStart w:id="5" w:name="bookmark167"/>
      <w:bookmarkStart w:id="6" w:name="bookmark169"/>
      <w:r w:rsidRPr="006D5880">
        <w:rPr>
          <w:rStyle w:val="Tiu1"/>
          <w:rFonts w:ascii="Arial" w:hAnsi="Arial" w:cs="Arial"/>
          <w:sz w:val="20"/>
          <w:szCs w:val="20"/>
          <w:highlight w:val="white"/>
          <w:lang w:eastAsia="vi-VN"/>
        </w:rPr>
        <w:t>2</w:t>
      </w:r>
      <w:bookmarkEnd w:id="3"/>
      <w:r w:rsidRPr="006D5880">
        <w:rPr>
          <w:rStyle w:val="Tiu1"/>
          <w:rFonts w:ascii="Arial" w:hAnsi="Arial" w:cs="Arial"/>
          <w:sz w:val="20"/>
          <w:szCs w:val="20"/>
          <w:highlight w:val="white"/>
          <w:lang w:eastAsia="vi-VN"/>
        </w:rPr>
        <w:t>.</w:t>
      </w:r>
      <w:r w:rsidRPr="006D5880">
        <w:rPr>
          <w:rStyle w:val="Tiu1"/>
          <w:rFonts w:ascii="Arial" w:hAnsi="Arial" w:cs="Arial"/>
          <w:sz w:val="20"/>
          <w:szCs w:val="20"/>
          <w:lang w:eastAsia="vi-VN"/>
        </w:rPr>
        <w:t xml:space="preserve"> Nhận xét, giải thích nguyên nhân chênh lệch, kiến nghị của cơ quan kiểm soát, thanh toán:</w:t>
      </w:r>
      <w:bookmarkEnd w:id="4"/>
      <w:bookmarkEnd w:id="5"/>
      <w:bookmarkEnd w:id="6"/>
    </w:p>
    <w:p w:rsidR="00A112B6" w:rsidRPr="006D5880" w:rsidRDefault="00A112B6" w:rsidP="00A112B6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7" w:name="bookmark170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2</w:t>
      </w:r>
      <w:bookmarkEnd w:id="7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.1. Nhận xét về việc chấp hành các quy định của nhà nước liên quan đến thanh toán, quyết toán: ...</w:t>
      </w:r>
    </w:p>
    <w:p w:rsidR="00A112B6" w:rsidRPr="006D5880" w:rsidRDefault="00A112B6" w:rsidP="00A112B6">
      <w:pPr>
        <w:pStyle w:val="Vnbnnidung90"/>
        <w:adjustRightInd w:val="0"/>
        <w:snapToGrid w:val="0"/>
        <w:spacing w:before="120"/>
        <w:ind w:firstLine="0"/>
        <w:rPr>
          <w:rFonts w:ascii="Arial" w:hAnsi="Arial" w:cs="Arial"/>
          <w:sz w:val="20"/>
          <w:szCs w:val="20"/>
        </w:rPr>
      </w:pPr>
      <w:bookmarkStart w:id="8" w:name="bookmark171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2</w:t>
      </w:r>
      <w:bookmarkEnd w:id="8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.2. Giải thích nguyên nhân chênh lệch số liệu (nếu có): ...</w:t>
      </w:r>
    </w:p>
    <w:p w:rsidR="00A112B6" w:rsidRPr="006D5880" w:rsidRDefault="00A112B6" w:rsidP="00A112B6">
      <w:pPr>
        <w:pStyle w:val="Vnbnnidung90"/>
        <w:adjustRightInd w:val="0"/>
        <w:snapToGrid w:val="0"/>
        <w:spacing w:before="120"/>
        <w:ind w:firstLine="0"/>
        <w:rPr>
          <w:rStyle w:val="Vnbnnidung9"/>
          <w:rFonts w:ascii="Arial" w:hAnsi="Arial" w:cs="Arial"/>
          <w:sz w:val="20"/>
          <w:szCs w:val="20"/>
          <w:lang w:eastAsia="vi-VN"/>
        </w:rPr>
      </w:pPr>
      <w:bookmarkStart w:id="9" w:name="bookmark172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2</w:t>
      </w:r>
      <w:bookmarkEnd w:id="9"/>
      <w:r w:rsidRPr="006D5880">
        <w:rPr>
          <w:rStyle w:val="Vnbnnidung9"/>
          <w:rFonts w:ascii="Arial" w:hAnsi="Arial" w:cs="Arial"/>
          <w:sz w:val="20"/>
          <w:szCs w:val="20"/>
          <w:lang w:eastAsia="vi-VN"/>
        </w:rPr>
        <w:t>.3. Kiến nghị: ...</w:t>
      </w:r>
    </w:p>
    <w:p w:rsidR="00A112B6" w:rsidRPr="006D5880" w:rsidRDefault="00A112B6" w:rsidP="00A112B6">
      <w:pPr>
        <w:pStyle w:val="Vnbnnidung90"/>
        <w:adjustRightInd w:val="0"/>
        <w:snapToGrid w:val="0"/>
        <w:spacing w:before="120"/>
        <w:ind w:firstLine="0"/>
        <w:rPr>
          <w:rStyle w:val="Vnbnnidung9"/>
          <w:rFonts w:ascii="Arial" w:hAnsi="Arial" w:cs="Arial"/>
          <w:sz w:val="20"/>
          <w:szCs w:val="20"/>
          <w:lang w:eastAsia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28"/>
        <w:gridCol w:w="2280"/>
        <w:gridCol w:w="1560"/>
        <w:gridCol w:w="2988"/>
      </w:tblGrid>
      <w:tr w:rsidR="00A112B6" w:rsidRPr="006D5880" w:rsidTr="009E6F2D">
        <w:trPr>
          <w:trHeight w:val="264"/>
          <w:jc w:val="center"/>
        </w:trPr>
        <w:tc>
          <w:tcPr>
            <w:tcW w:w="5868" w:type="dxa"/>
            <w:gridSpan w:val="3"/>
            <w:shd w:val="clear" w:color="auto" w:fill="auto"/>
          </w:tcPr>
          <w:p w:rsidR="00A112B6" w:rsidRPr="006D5880" w:rsidRDefault="00A112B6" w:rsidP="00A16AFD">
            <w:pPr>
              <w:pStyle w:val="Vnbnnidung10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color w:val="000000"/>
                <w:sz w:val="20"/>
                <w:szCs w:val="20"/>
                <w:lang w:eastAsia="vi-VN"/>
              </w:rPr>
              <w:t>...., ngày ... tháng ... năm ...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UBND XÃ, PHƯỜNG, THỊ TRẤN ...</w:t>
            </w:r>
          </w:p>
        </w:tc>
        <w:tc>
          <w:tcPr>
            <w:tcW w:w="2988" w:type="dxa"/>
            <w:vMerge w:val="restart"/>
            <w:shd w:val="clear" w:color="auto" w:fill="auto"/>
          </w:tcPr>
          <w:p w:rsidR="00A112B6" w:rsidRPr="006D5880" w:rsidRDefault="00A112B6" w:rsidP="00A16AFD">
            <w:pPr>
              <w:pStyle w:val="Vnbnnidung90"/>
              <w:adjustRightInd w:val="0"/>
              <w:snapToGrid w:val="0"/>
              <w:spacing w:before="120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5880">
              <w:rPr>
                <w:rStyle w:val="Vnbnnidung10"/>
                <w:rFonts w:ascii="Arial" w:hAnsi="Arial" w:cs="Arial"/>
                <w:iCs w:val="0"/>
                <w:color w:val="000000"/>
                <w:sz w:val="20"/>
                <w:szCs w:val="20"/>
                <w:lang w:eastAsia="vi-VN"/>
              </w:rPr>
              <w:t>...., ngày ... tháng ... năm ...</w:t>
            </w:r>
            <w:r w:rsidRPr="006D5880">
              <w:rPr>
                <w:rFonts w:ascii="Arial" w:hAnsi="Arial" w:cs="Arial"/>
                <w:sz w:val="20"/>
                <w:szCs w:val="20"/>
              </w:rPr>
              <w:br/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color w:val="000000"/>
                <w:sz w:val="20"/>
                <w:szCs w:val="20"/>
                <w:lang w:eastAsia="vi-VN"/>
              </w:rPr>
              <w:t>THỦ TRƯỞNG CƠ QUAN</w:t>
            </w:r>
            <w:r w:rsidRPr="006D5880">
              <w:rPr>
                <w:rStyle w:val="Vnbnnidung10"/>
                <w:rFonts w:ascii="Arial" w:hAnsi="Arial" w:cs="Arial"/>
                <w:b/>
                <w:bCs/>
                <w:i w:val="0"/>
                <w:color w:val="000000"/>
                <w:sz w:val="20"/>
                <w:szCs w:val="20"/>
                <w:lang w:eastAsia="vi-VN"/>
              </w:rPr>
              <w:br/>
              <w:t>KIỂM SOÁT, THANH TOÁN</w:t>
            </w:r>
            <w:r w:rsidRPr="006D5880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D5880">
              <w:rPr>
                <w:rStyle w:val="Vnbnnidung5"/>
                <w:rFonts w:ascii="Arial" w:hAnsi="Arial" w:cs="Arial"/>
                <w:b w:val="0"/>
                <w:i/>
                <w:iCs/>
                <w:color w:val="000000"/>
                <w:lang w:eastAsia="vi-VN"/>
              </w:rPr>
              <w:t>(Ký, ghi rõ họ tên, đóng dấu)</w:t>
            </w:r>
          </w:p>
        </w:tc>
      </w:tr>
      <w:tr w:rsidR="00A112B6" w:rsidRPr="006D5880" w:rsidTr="009E6F2D">
        <w:trPr>
          <w:trHeight w:val="264"/>
          <w:jc w:val="center"/>
        </w:trPr>
        <w:tc>
          <w:tcPr>
            <w:tcW w:w="2028" w:type="dxa"/>
            <w:shd w:val="clear" w:color="auto" w:fill="auto"/>
          </w:tcPr>
          <w:p w:rsidR="00A112B6" w:rsidRPr="006D5880" w:rsidRDefault="00A112B6" w:rsidP="00A16AFD">
            <w:pPr>
              <w:pStyle w:val="Vnbnnidung90"/>
              <w:adjustRightInd w:val="0"/>
              <w:snapToGrid w:val="0"/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t>KẾ TOÁN</w:t>
            </w: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br/>
            </w:r>
            <w:r w:rsidRPr="006D5880">
              <w:rPr>
                <w:rStyle w:val="Vnbnnidung5"/>
                <w:rFonts w:ascii="Arial" w:hAnsi="Arial" w:cs="Arial"/>
                <w:b w:val="0"/>
                <w:i/>
                <w:color w:val="000000"/>
              </w:rPr>
              <w:t xml:space="preserve">(Ký, </w:t>
            </w:r>
            <w:r w:rsidRPr="006D5880">
              <w:rPr>
                <w:rStyle w:val="Vnbnnidung5"/>
                <w:rFonts w:ascii="Arial" w:hAnsi="Arial" w:cs="Arial"/>
                <w:b w:val="0"/>
                <w:i/>
                <w:iCs/>
                <w:color w:val="000000"/>
                <w:lang w:eastAsia="vi-VN"/>
              </w:rPr>
              <w:t>ghi rõ họ tên)</w:t>
            </w:r>
          </w:p>
        </w:tc>
        <w:tc>
          <w:tcPr>
            <w:tcW w:w="2280" w:type="dxa"/>
            <w:shd w:val="clear" w:color="auto" w:fill="auto"/>
          </w:tcPr>
          <w:p w:rsidR="00A112B6" w:rsidRPr="006D5880" w:rsidRDefault="00A112B6" w:rsidP="00A16AFD">
            <w:pPr>
              <w:pStyle w:val="Vnbnnidung90"/>
              <w:adjustRightInd w:val="0"/>
              <w:snapToGrid w:val="0"/>
              <w:spacing w:before="120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t>ĐẠI DIỆN BAN GIÁM</w:t>
            </w: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br/>
              <w:t>SÁT ĐẦU TƯ CỦA</w:t>
            </w: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br/>
              <w:t>CỘNG ĐỒNG</w:t>
            </w: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br/>
            </w:r>
            <w:r w:rsidRPr="006D5880">
              <w:rPr>
                <w:rStyle w:val="Vnbnnidung5"/>
                <w:rFonts w:ascii="Arial" w:hAnsi="Arial" w:cs="Arial"/>
                <w:b w:val="0"/>
                <w:i/>
                <w:iCs/>
                <w:color w:val="000000"/>
                <w:lang w:eastAsia="vi-VN"/>
              </w:rPr>
              <w:t>(Ký, ghi rõ họ tên)</w:t>
            </w:r>
          </w:p>
        </w:tc>
        <w:tc>
          <w:tcPr>
            <w:tcW w:w="1560" w:type="dxa"/>
            <w:shd w:val="clear" w:color="auto" w:fill="auto"/>
          </w:tcPr>
          <w:p w:rsidR="00A112B6" w:rsidRPr="006D5880" w:rsidRDefault="00A112B6" w:rsidP="00A16AFD">
            <w:pPr>
              <w:pStyle w:val="Vnbnnidung90"/>
              <w:adjustRightInd w:val="0"/>
              <w:snapToGrid w:val="0"/>
              <w:spacing w:before="120"/>
              <w:ind w:firstLine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t>CHỦ ĐẦU TƯ</w:t>
            </w:r>
            <w:r w:rsidRPr="006D5880">
              <w:rPr>
                <w:rStyle w:val="Vnbnnidung5"/>
                <w:rFonts w:ascii="Arial" w:hAnsi="Arial" w:cs="Arial"/>
                <w:bCs w:val="0"/>
                <w:color w:val="000000"/>
                <w:lang w:eastAsia="vi-VN"/>
              </w:rPr>
              <w:br/>
            </w:r>
            <w:r w:rsidRPr="006D5880">
              <w:rPr>
                <w:rStyle w:val="Vnbnnidung5"/>
                <w:rFonts w:ascii="Arial" w:hAnsi="Arial" w:cs="Arial"/>
                <w:b w:val="0"/>
                <w:i/>
                <w:iCs/>
                <w:color w:val="000000"/>
                <w:lang w:eastAsia="vi-VN"/>
              </w:rPr>
              <w:t>(Ký, ghi rõ họ tên, đóng dấu)</w:t>
            </w:r>
          </w:p>
        </w:tc>
        <w:tc>
          <w:tcPr>
            <w:tcW w:w="2988" w:type="dxa"/>
            <w:vMerge/>
            <w:shd w:val="clear" w:color="auto" w:fill="auto"/>
          </w:tcPr>
          <w:p w:rsidR="00A112B6" w:rsidRPr="006D5880" w:rsidRDefault="00A112B6" w:rsidP="00A16AFD">
            <w:pPr>
              <w:pStyle w:val="Vnbnnidung90"/>
              <w:adjustRightInd w:val="0"/>
              <w:snapToGrid w:val="0"/>
              <w:spacing w:before="120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112B6" w:rsidRPr="006D5880" w:rsidRDefault="00A112B6" w:rsidP="00A112B6">
      <w:pPr>
        <w:pStyle w:val="Vnbnnidung50"/>
        <w:adjustRightInd w:val="0"/>
        <w:snapToGrid w:val="0"/>
        <w:spacing w:before="120" w:line="240" w:lineRule="auto"/>
        <w:jc w:val="left"/>
        <w:rPr>
          <w:rStyle w:val="Vnbnnidung5"/>
          <w:rFonts w:ascii="Arial" w:hAnsi="Arial" w:cs="Arial"/>
          <w:i/>
          <w:iCs/>
          <w:lang w:eastAsia="vi-VN"/>
        </w:rPr>
      </w:pPr>
      <w:r w:rsidRPr="006D5880">
        <w:rPr>
          <w:rStyle w:val="Vnbnnidung5"/>
          <w:rFonts w:ascii="Arial" w:hAnsi="Arial" w:cs="Arial"/>
          <w:i/>
          <w:iCs/>
          <w:lang w:eastAsia="vi-VN"/>
        </w:rPr>
        <w:lastRenderedPageBreak/>
        <w:t>Ghi chú: Đối chiếu chi tiết vốn đã giải ngân đến thời điểm khóa sổ để lập báo cáo quyết toán của dự án.</w:t>
      </w:r>
    </w:p>
    <w:p w:rsidR="00000000" w:rsidRDefault="00000000"/>
    <w:sectPr w:rsidR="00466F66" w:rsidSect="00091D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1DAD" w:rsidRDefault="00091DAD" w:rsidP="00F56B44">
      <w:r>
        <w:separator/>
      </w:r>
    </w:p>
  </w:endnote>
  <w:endnote w:type="continuationSeparator" w:id="0">
    <w:p w:rsidR="00091DAD" w:rsidRDefault="00091DAD" w:rsidP="00F5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1DAD" w:rsidRDefault="00091DAD" w:rsidP="00F56B44">
      <w:r>
        <w:separator/>
      </w:r>
    </w:p>
  </w:footnote>
  <w:footnote w:type="continuationSeparator" w:id="0">
    <w:p w:rsidR="00091DAD" w:rsidRDefault="00091DAD" w:rsidP="00F56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12B6"/>
    <w:rsid w:val="00075DB4"/>
    <w:rsid w:val="00091DAD"/>
    <w:rsid w:val="00726088"/>
    <w:rsid w:val="008B4BDA"/>
    <w:rsid w:val="009E6F2D"/>
    <w:rsid w:val="00A112B6"/>
    <w:rsid w:val="00DB792E"/>
    <w:rsid w:val="00F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EF84BF-C8C3-4ED5-A10B-7E7CE6C6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2B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hc">
    <w:name w:val="Khác_"/>
    <w:link w:val="Khc0"/>
    <w:uiPriority w:val="99"/>
    <w:locked/>
    <w:rsid w:val="00A112B6"/>
    <w:rPr>
      <w:rFonts w:ascii="Arial" w:hAnsi="Arial" w:cs="Arial"/>
      <w:sz w:val="9"/>
      <w:szCs w:val="9"/>
    </w:rPr>
  </w:style>
  <w:style w:type="character" w:customStyle="1" w:styleId="Vnbnnidung4">
    <w:name w:val="Văn bản nội dung (4)_"/>
    <w:link w:val="Vnbnnidung40"/>
    <w:uiPriority w:val="99"/>
    <w:locked/>
    <w:rsid w:val="00A112B6"/>
    <w:rPr>
      <w:rFonts w:ascii="Times New Roman" w:hAnsi="Times New Roman" w:cs="Times New Roman"/>
      <w:i/>
      <w:iCs/>
      <w:sz w:val="14"/>
      <w:szCs w:val="14"/>
    </w:rPr>
  </w:style>
  <w:style w:type="character" w:customStyle="1" w:styleId="Vnbnnidung6">
    <w:name w:val="Văn bản nội dung (6)_"/>
    <w:link w:val="Vnbnnidung60"/>
    <w:uiPriority w:val="99"/>
    <w:locked/>
    <w:rsid w:val="00A112B6"/>
    <w:rPr>
      <w:rFonts w:cs="Times New Roman"/>
      <w:b/>
      <w:bCs/>
      <w:sz w:val="15"/>
      <w:szCs w:val="15"/>
    </w:rPr>
  </w:style>
  <w:style w:type="character" w:customStyle="1" w:styleId="Chthchbng">
    <w:name w:val="Chú thích bảng_"/>
    <w:link w:val="Chthchbng0"/>
    <w:uiPriority w:val="99"/>
    <w:locked/>
    <w:rsid w:val="00A112B6"/>
    <w:rPr>
      <w:rFonts w:ascii="Times New Roman" w:hAnsi="Times New Roman" w:cs="Times New Roman"/>
      <w:i/>
      <w:iCs/>
    </w:rPr>
  </w:style>
  <w:style w:type="character" w:customStyle="1" w:styleId="Vnbnnidung5">
    <w:name w:val="Văn bản nội dung (5)_"/>
    <w:link w:val="Vnbnnidung50"/>
    <w:uiPriority w:val="99"/>
    <w:locked/>
    <w:rsid w:val="00A112B6"/>
    <w:rPr>
      <w:rFonts w:ascii="Times New Roman" w:hAnsi="Times New Roman" w:cs="Times New Roman"/>
      <w:b/>
      <w:bCs/>
      <w:sz w:val="20"/>
      <w:szCs w:val="20"/>
    </w:rPr>
  </w:style>
  <w:style w:type="character" w:customStyle="1" w:styleId="Tiu1">
    <w:name w:val="Tiêu đề #1_"/>
    <w:link w:val="Tiu10"/>
    <w:uiPriority w:val="99"/>
    <w:locked/>
    <w:rsid w:val="00A112B6"/>
    <w:rPr>
      <w:rFonts w:ascii="Times New Roman" w:hAnsi="Times New Roman" w:cs="Times New Roman"/>
      <w:b/>
      <w:bCs/>
      <w:sz w:val="26"/>
      <w:szCs w:val="26"/>
    </w:rPr>
  </w:style>
  <w:style w:type="character" w:customStyle="1" w:styleId="Vnbnnidung9">
    <w:name w:val="Văn bản nội dung (9)_"/>
    <w:link w:val="Vnbnnidung90"/>
    <w:uiPriority w:val="99"/>
    <w:locked/>
    <w:rsid w:val="00A112B6"/>
    <w:rPr>
      <w:rFonts w:ascii="Times New Roman" w:hAnsi="Times New Roman" w:cs="Times New Roman"/>
      <w:sz w:val="28"/>
      <w:szCs w:val="28"/>
    </w:rPr>
  </w:style>
  <w:style w:type="character" w:customStyle="1" w:styleId="Vnbnnidung10">
    <w:name w:val="Văn bản nội dung (10)_"/>
    <w:link w:val="Vnbnnidung100"/>
    <w:uiPriority w:val="99"/>
    <w:locked/>
    <w:rsid w:val="00A112B6"/>
    <w:rPr>
      <w:rFonts w:ascii="Times New Roman" w:hAnsi="Times New Roman" w:cs="Times New Roman"/>
      <w:i/>
      <w:iCs/>
    </w:rPr>
  </w:style>
  <w:style w:type="paragraph" w:customStyle="1" w:styleId="Khc0">
    <w:name w:val="Khác"/>
    <w:basedOn w:val="Normal"/>
    <w:link w:val="Khc"/>
    <w:uiPriority w:val="99"/>
    <w:rsid w:val="00A112B6"/>
    <w:rPr>
      <w:rFonts w:ascii="Arial" w:eastAsiaTheme="minorHAnsi" w:hAnsi="Arial" w:cs="Arial"/>
      <w:color w:val="auto"/>
      <w:sz w:val="9"/>
      <w:szCs w:val="9"/>
      <w:lang w:val="en-US" w:eastAsia="en-US"/>
    </w:rPr>
  </w:style>
  <w:style w:type="paragraph" w:customStyle="1" w:styleId="Vnbnnidung40">
    <w:name w:val="Văn bản nội dung (4)"/>
    <w:basedOn w:val="Normal"/>
    <w:link w:val="Vnbnnidung4"/>
    <w:uiPriority w:val="99"/>
    <w:rsid w:val="00A112B6"/>
    <w:pPr>
      <w:spacing w:after="30"/>
      <w:jc w:val="center"/>
    </w:pPr>
    <w:rPr>
      <w:rFonts w:ascii="Times New Roman" w:eastAsiaTheme="minorHAnsi" w:hAnsi="Times New Roman" w:cs="Times New Roman"/>
      <w:i/>
      <w:iCs/>
      <w:color w:val="auto"/>
      <w:sz w:val="14"/>
      <w:szCs w:val="14"/>
      <w:lang w:val="en-US" w:eastAsia="en-US"/>
    </w:rPr>
  </w:style>
  <w:style w:type="paragraph" w:customStyle="1" w:styleId="Vnbnnidung60">
    <w:name w:val="Văn bản nội dung (6)"/>
    <w:basedOn w:val="Normal"/>
    <w:link w:val="Vnbnnidung6"/>
    <w:uiPriority w:val="99"/>
    <w:rsid w:val="00A112B6"/>
    <w:pPr>
      <w:spacing w:line="226" w:lineRule="auto"/>
      <w:jc w:val="center"/>
    </w:pPr>
    <w:rPr>
      <w:rFonts w:asciiTheme="minorHAnsi" w:eastAsiaTheme="minorHAnsi" w:hAnsiTheme="minorHAnsi" w:cs="Times New Roman"/>
      <w:b/>
      <w:bCs/>
      <w:color w:val="auto"/>
      <w:sz w:val="15"/>
      <w:szCs w:val="15"/>
      <w:lang w:val="en-US" w:eastAsia="en-US"/>
    </w:rPr>
  </w:style>
  <w:style w:type="paragraph" w:customStyle="1" w:styleId="Chthchbng0">
    <w:name w:val="Chú thích bảng"/>
    <w:basedOn w:val="Normal"/>
    <w:link w:val="Chthchbng"/>
    <w:uiPriority w:val="99"/>
    <w:rsid w:val="00A112B6"/>
    <w:pPr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paragraph" w:customStyle="1" w:styleId="Vnbnnidung50">
    <w:name w:val="Văn bản nội dung (5)"/>
    <w:basedOn w:val="Normal"/>
    <w:link w:val="Vnbnnidung5"/>
    <w:uiPriority w:val="99"/>
    <w:rsid w:val="00A112B6"/>
    <w:pPr>
      <w:spacing w:line="252" w:lineRule="auto"/>
      <w:jc w:val="center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en-US" w:eastAsia="en-US"/>
    </w:rPr>
  </w:style>
  <w:style w:type="paragraph" w:customStyle="1" w:styleId="Tiu10">
    <w:name w:val="Tiêu đề #1"/>
    <w:basedOn w:val="Normal"/>
    <w:link w:val="Tiu1"/>
    <w:uiPriority w:val="99"/>
    <w:rsid w:val="00A112B6"/>
    <w:pPr>
      <w:spacing w:after="100" w:line="252" w:lineRule="auto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  <w:style w:type="paragraph" w:customStyle="1" w:styleId="Vnbnnidung90">
    <w:name w:val="Văn bản nội dung (9)"/>
    <w:basedOn w:val="Normal"/>
    <w:link w:val="Vnbnnidung9"/>
    <w:uiPriority w:val="99"/>
    <w:rsid w:val="00A112B6"/>
    <w:pPr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val="en-US" w:eastAsia="en-US"/>
    </w:rPr>
  </w:style>
  <w:style w:type="paragraph" w:customStyle="1" w:styleId="Vnbnnidung100">
    <w:name w:val="Văn bản nội dung (10)"/>
    <w:basedOn w:val="Normal"/>
    <w:link w:val="Vnbnnidung10"/>
    <w:uiPriority w:val="99"/>
    <w:rsid w:val="00A112B6"/>
    <w:pPr>
      <w:jc w:val="center"/>
    </w:pPr>
    <w:rPr>
      <w:rFonts w:ascii="Times New Roman" w:eastAsiaTheme="minorHAnsi" w:hAnsi="Times New Roman" w:cs="Times New Roman"/>
      <w:i/>
      <w:iCs/>
      <w:color w:val="auto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A112B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ParagraphFontParaCharCharCharCharChar">
    <w:name w:val="Default Paragraph Font Para Char Char Char Char Char"/>
    <w:autoRedefine/>
    <w:rsid w:val="00A112B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56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B44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Footer">
    <w:name w:val="footer"/>
    <w:basedOn w:val="Normal"/>
    <w:link w:val="FooterChar"/>
    <w:uiPriority w:val="99"/>
    <w:unhideWhenUsed/>
    <w:rsid w:val="00F56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B44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15/QTDA: Bảng đối chiếu số liệu - Hoatieu.vn</dc:title>
  <dc:creator>Hoatieu</dc:creator>
  <cp:keywords>Mẫu số 15/QTDA: Bảng đối chiếu số liệu</cp:keywords>
  <dc:description>Mẫu số 15/QTDA: Bảng đối chiếu số liệu - Hoatieu.vn - https://hoatieu.vn/bieu-mau/mau-so-15-qtda-bang-doi-chieu-so-lieu-su-dung-nguon-von-dau-tu-196019?t=45</dc:description>
  <cp:lastModifiedBy>Admin</cp:lastModifiedBy>
  <cp:revision>3</cp:revision>
  <dcterms:created xsi:type="dcterms:W3CDTF">2022-08-25T04:57:00Z</dcterms:created>
  <dcterms:modified xsi:type="dcterms:W3CDTF">2024-04-12T14:32:00Z</dcterms:modified>
</cp:coreProperties>
</file>