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D" w:rsidRPr="00CD3958" w:rsidRDefault="0066271D" w:rsidP="0066271D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2</w:t>
      </w:r>
    </w:p>
    <w:p w:rsidR="0066271D" w:rsidRPr="00B31C3C" w:rsidRDefault="0066271D" w:rsidP="0066271D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b/>
          <w:sz w:val="24"/>
          <w:szCs w:val="24"/>
        </w:rPr>
        <w:t xml:space="preserve">Văn bản </w:t>
      </w:r>
      <w:r>
        <w:rPr>
          <w:b/>
          <w:sz w:val="24"/>
          <w:szCs w:val="24"/>
        </w:rPr>
        <w:t>chấp thuận nhà đầu tư</w:t>
      </w:r>
      <w:r w:rsidRPr="00CD3958">
        <w:rPr>
          <w:b/>
          <w:sz w:val="24"/>
          <w:szCs w:val="24"/>
        </w:rPr>
        <w:t xml:space="preserve"> </w:t>
      </w:r>
      <w:r w:rsidRPr="00B31C3C">
        <w:rPr>
          <w:i/>
          <w:sz w:val="24"/>
          <w:szCs w:val="24"/>
        </w:rPr>
        <w:t>(Khoản 3</w:t>
      </w:r>
      <w:r>
        <w:rPr>
          <w:i/>
          <w:sz w:val="24"/>
          <w:szCs w:val="24"/>
        </w:rPr>
        <w:t xml:space="preserve"> </w:t>
      </w:r>
      <w:r w:rsidRPr="00B31C3C">
        <w:rPr>
          <w:i/>
          <w:sz w:val="24"/>
          <w:szCs w:val="24"/>
        </w:rPr>
        <w:t>Điều 29 Luật Đầu tư)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76199</wp:posOffset>
                </wp:positionV>
                <wp:extent cx="5953125" cy="0"/>
                <wp:effectExtent l="0" t="0" r="952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6pt" to="553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6271D" w:rsidRPr="00CD3958" w:rsidTr="00954FC7">
        <w:tc>
          <w:tcPr>
            <w:tcW w:w="3348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CHẤP THUẬN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CHỦ TRƯƠNG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-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66271D" w:rsidRPr="00CD3958" w:rsidTr="00954FC7">
        <w:tc>
          <w:tcPr>
            <w:tcW w:w="3348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Số:…</w:t>
            </w:r>
            <w:proofErr w:type="gramStart"/>
            <w:r w:rsidRPr="00CD3958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>/</w:t>
            </w:r>
            <w:proofErr w:type="gramEnd"/>
            <w:r w:rsidRPr="00CD3958">
              <w:rPr>
                <w:rFonts w:eastAsia="Arial"/>
                <w:sz w:val="24"/>
                <w:szCs w:val="24"/>
              </w:rPr>
              <w:t>…</w:t>
            </w:r>
          </w:p>
        </w:tc>
        <w:tc>
          <w:tcPr>
            <w:tcW w:w="5508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:rsidR="0066271D" w:rsidRPr="00CD3958" w:rsidRDefault="0066271D" w:rsidP="0066271D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CHẤP THUẬN </w:t>
      </w:r>
      <w:r>
        <w:rPr>
          <w:b/>
          <w:sz w:val="24"/>
          <w:szCs w:val="24"/>
        </w:rPr>
        <w:t>NHÀ ĐẦU TƯ</w:t>
      </w:r>
    </w:p>
    <w:p w:rsidR="0066271D" w:rsidRPr="00B879EC" w:rsidRDefault="0066271D" w:rsidP="0066271D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B879EC">
        <w:rPr>
          <w:sz w:val="24"/>
          <w:szCs w:val="24"/>
        </w:rPr>
        <w:t>(</w:t>
      </w:r>
      <w:proofErr w:type="gramStart"/>
      <w:r w:rsidRPr="00B879EC">
        <w:rPr>
          <w:sz w:val="24"/>
          <w:szCs w:val="24"/>
        </w:rPr>
        <w:t>chúng</w:t>
      </w:r>
      <w:proofErr w:type="gramEnd"/>
      <w:r w:rsidRPr="00B879EC">
        <w:rPr>
          <w:sz w:val="24"/>
          <w:szCs w:val="24"/>
        </w:rPr>
        <w:t xml:space="preserve"> nhận: ngày….. tháng…. năm)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cứ…. quy định chức năng, nhiệm vụ, quyền hạn và tổ chức bộ máy của</w:t>
      </w:r>
      <w:proofErr w:type="gramStart"/>
      <w:r w:rsidRPr="00CD3958">
        <w:rPr>
          <w:i/>
          <w:sz w:val="24"/>
          <w:szCs w:val="24"/>
        </w:rPr>
        <w:t>... ;</w:t>
      </w:r>
      <w:proofErr w:type="gramEnd"/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Căn cứ chấp thuận chủ trương số….. </w:t>
      </w:r>
      <w:proofErr w:type="gramStart"/>
      <w:r>
        <w:rPr>
          <w:i/>
          <w:sz w:val="24"/>
          <w:szCs w:val="24"/>
        </w:rPr>
        <w:t>ngày</w:t>
      </w:r>
      <w:proofErr w:type="gramEnd"/>
      <w:r>
        <w:rPr>
          <w:i/>
          <w:sz w:val="24"/>
          <w:szCs w:val="24"/>
        </w:rPr>
        <w:t>…. tháng… năm….;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đề nghị thực hiện dự án đầu tư và hồ sơ kèm theo </w:t>
      </w:r>
      <w:proofErr w:type="gramStart"/>
      <w:r w:rsidRPr="00CD3958">
        <w:rPr>
          <w:i/>
          <w:sz w:val="24"/>
          <w:szCs w:val="24"/>
        </w:rPr>
        <w:t>do .....nộp</w:t>
      </w:r>
      <w:proofErr w:type="gramEnd"/>
      <w:r w:rsidRPr="00CD3958">
        <w:rPr>
          <w:i/>
          <w:sz w:val="24"/>
          <w:szCs w:val="24"/>
        </w:rPr>
        <w:t xml:space="preserve"> ngày ..... </w:t>
      </w:r>
      <w:proofErr w:type="gramStart"/>
      <w:r w:rsidRPr="00CD3958">
        <w:rPr>
          <w:i/>
          <w:sz w:val="24"/>
          <w:szCs w:val="24"/>
        </w:rPr>
        <w:t>và</w:t>
      </w:r>
      <w:proofErr w:type="gramEnd"/>
      <w:r w:rsidRPr="00CD3958">
        <w:rPr>
          <w:i/>
          <w:sz w:val="24"/>
          <w:szCs w:val="24"/>
        </w:rPr>
        <w:t xml:space="preserve"> hồ sơ bổ sung nộp ngày .... (</w:t>
      </w:r>
      <w:proofErr w:type="gramStart"/>
      <w:r w:rsidRPr="00CD3958">
        <w:rPr>
          <w:i/>
          <w:sz w:val="24"/>
          <w:szCs w:val="24"/>
        </w:rPr>
        <w:t>nếu</w:t>
      </w:r>
      <w:proofErr w:type="gramEnd"/>
      <w:r w:rsidRPr="00CD3958">
        <w:rPr>
          <w:i/>
          <w:sz w:val="24"/>
          <w:szCs w:val="24"/>
        </w:rPr>
        <w:t xml:space="preserve"> có),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báo cáo thẩm định </w:t>
      </w:r>
      <w:r>
        <w:rPr>
          <w:i/>
          <w:sz w:val="24"/>
          <w:szCs w:val="24"/>
        </w:rPr>
        <w:t xml:space="preserve">về việc đấu giá / đấu thầu </w:t>
      </w:r>
      <w:r w:rsidRPr="00CD3958">
        <w:rPr>
          <w:i/>
          <w:sz w:val="24"/>
          <w:szCs w:val="24"/>
        </w:rPr>
        <w:t>của ......... ng</w:t>
      </w:r>
      <w:r>
        <w:rPr>
          <w:i/>
          <w:sz w:val="24"/>
          <w:szCs w:val="24"/>
        </w:rPr>
        <w:t xml:space="preserve">ày....... </w:t>
      </w:r>
      <w:proofErr w:type="gramStart"/>
      <w:r>
        <w:rPr>
          <w:i/>
          <w:sz w:val="24"/>
          <w:szCs w:val="24"/>
        </w:rPr>
        <w:t>tháng .....năm</w:t>
      </w:r>
      <w:proofErr w:type="gramEnd"/>
      <w:r>
        <w:rPr>
          <w:i/>
          <w:sz w:val="24"/>
          <w:szCs w:val="24"/>
        </w:rPr>
        <w:t>.........</w:t>
      </w:r>
      <w:r w:rsidRPr="00CD3958">
        <w:rPr>
          <w:i/>
          <w:sz w:val="24"/>
          <w:szCs w:val="24"/>
        </w:rPr>
        <w:t>;</w:t>
      </w: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rFonts w:ascii="Times New Roman Bold" w:hAnsi="Times New Roman Bold"/>
          <w:b/>
          <w:caps/>
          <w:sz w:val="24"/>
          <w:szCs w:val="24"/>
        </w:rPr>
      </w:pPr>
      <w:r w:rsidRPr="00A22DE5">
        <w:rPr>
          <w:rFonts w:ascii="Times New Roman Bold" w:hAnsi="Times New Roman Bold"/>
          <w:b/>
          <w:caps/>
          <w:sz w:val="24"/>
          <w:szCs w:val="24"/>
        </w:rPr>
        <w:t xml:space="preserve">CHẤP THUẬN </w:t>
      </w:r>
    </w:p>
    <w:p w:rsidR="0066271D" w:rsidRPr="00A21944" w:rsidRDefault="0066271D" w:rsidP="0066271D">
      <w:pPr>
        <w:tabs>
          <w:tab w:val="left" w:leader="dot" w:pos="9072"/>
        </w:tabs>
        <w:spacing w:before="80" w:after="80"/>
        <w:jc w:val="both"/>
        <w:rPr>
          <w:rFonts w:ascii="Times New Roman Bold" w:hAnsi="Times New Roman Bold"/>
          <w:i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1. N</w:t>
      </w:r>
      <w:r>
        <w:rPr>
          <w:rFonts w:ascii="Times New Roman Bold" w:hAnsi="Times New Roman Bold"/>
          <w:b/>
          <w:sz w:val="24"/>
          <w:szCs w:val="24"/>
        </w:rPr>
        <w:t>hà đầu tư: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a. Nhà đầu tư thứ nhất: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a) Đối với nhà đầu tư là cá nhân: </w:t>
      </w: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Ông/Bà...................., sinh ngày...... tháng ....... năm .........., quốc tịch ............, Chứng minh nhân dân/Căn cước công dân/Hộ chiếu số ................... cấp ngày… .... tại..........., địa chỉ trường trú tại .................., chỗ ở hiện nay tại .................., số điện thoại: ............. địa chỉ email: ....................</w:t>
      </w:r>
    </w:p>
    <w:p w:rsidR="0066271D" w:rsidRPr="009963F6" w:rsidRDefault="0066271D" w:rsidP="0066271D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  <w:u w:val="single"/>
        </w:rPr>
      </w:pPr>
      <w:r w:rsidRPr="00CD3958">
        <w:rPr>
          <w:i/>
          <w:sz w:val="24"/>
          <w:szCs w:val="24"/>
          <w:u w:val="single"/>
        </w:rPr>
        <w:t xml:space="preserve">b) Đối với nhà đầu tư là tổ chức: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Tên nhà đầu tư ...................; Giấy chứng nhận đăng ký thành lập số ................ </w:t>
      </w:r>
      <w:proofErr w:type="gramStart"/>
      <w:r w:rsidRPr="00CD3958">
        <w:rPr>
          <w:sz w:val="24"/>
          <w:szCs w:val="24"/>
        </w:rPr>
        <w:t>do .....................</w:t>
      </w:r>
      <w:proofErr w:type="gramEnd"/>
      <w:r w:rsidRPr="00CD3958">
        <w:rPr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ngày ........ </w:t>
      </w:r>
      <w:proofErr w:type="gramStart"/>
      <w:r w:rsidRPr="00CD3958">
        <w:rPr>
          <w:sz w:val="24"/>
          <w:szCs w:val="24"/>
        </w:rPr>
        <w:t>tháng</w:t>
      </w:r>
      <w:proofErr w:type="gramEnd"/>
      <w:r w:rsidRPr="00CD3958">
        <w:rPr>
          <w:sz w:val="24"/>
          <w:szCs w:val="24"/>
        </w:rPr>
        <w:t xml:space="preserve"> ....... năm  ........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Địa chỉ trụ sở chính: </w:t>
      </w:r>
      <w:r w:rsidRPr="00CD3958">
        <w:rPr>
          <w:sz w:val="24"/>
          <w:szCs w:val="24"/>
        </w:rPr>
        <w:tab/>
      </w: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Người đại diện theo pháp luật: Ông/Bà..........., sinh ngày...... tháng ....... năm .........., quốc tịch ............, Chứng minh nhân dân/Căn cước công dân/Hộ chiếu số ............. cấp ngày ...........tại..........., địa chỉ trường trú tại .................., chỗ ở hiện nay tại.................., số điện thoại: ........... </w:t>
      </w:r>
      <w:proofErr w:type="gramStart"/>
      <w:r w:rsidRPr="00CD3958">
        <w:rPr>
          <w:sz w:val="24"/>
          <w:szCs w:val="24"/>
        </w:rPr>
        <w:t>địa</w:t>
      </w:r>
      <w:proofErr w:type="gramEnd"/>
      <w:r w:rsidRPr="00CD3958">
        <w:rPr>
          <w:sz w:val="24"/>
          <w:szCs w:val="24"/>
        </w:rPr>
        <w:t xml:space="preserve"> chỉ email: ...................., chức vụ: </w:t>
      </w:r>
      <w:r>
        <w:rPr>
          <w:sz w:val="24"/>
          <w:szCs w:val="24"/>
        </w:rPr>
        <w:tab/>
      </w:r>
    </w:p>
    <w:p w:rsidR="0066271D" w:rsidRPr="009963F6" w:rsidRDefault="0066271D" w:rsidP="0066271D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b. Nhà đầu tư tiếp </w:t>
      </w:r>
      <w:proofErr w:type="gramStart"/>
      <w:r w:rsidRPr="00CD3958">
        <w:rPr>
          <w:sz w:val="24"/>
          <w:szCs w:val="24"/>
        </w:rPr>
        <w:t>theo</w:t>
      </w:r>
      <w:r w:rsidRPr="00CD3958">
        <w:rPr>
          <w:i/>
          <w:sz w:val="24"/>
          <w:szCs w:val="24"/>
        </w:rPr>
        <w:t>(</w:t>
      </w:r>
      <w:proofErr w:type="gramEnd"/>
      <w:r w:rsidRPr="00CD3958">
        <w:rPr>
          <w:i/>
          <w:sz w:val="24"/>
          <w:szCs w:val="24"/>
        </w:rPr>
        <w:t>nếu có)</w:t>
      </w:r>
      <w:r w:rsidRPr="00CD3958">
        <w:rPr>
          <w:sz w:val="24"/>
          <w:szCs w:val="24"/>
        </w:rPr>
        <w:t xml:space="preserve">: ghi tương tự như nhà đầu tư thứ nhất.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proofErr w:type="gramStart"/>
      <w:r w:rsidRPr="00CD3958">
        <w:rPr>
          <w:sz w:val="24"/>
          <w:szCs w:val="24"/>
        </w:rPr>
        <w:lastRenderedPageBreak/>
        <w:t>c .</w:t>
      </w:r>
      <w:proofErr w:type="gramEnd"/>
      <w:r w:rsidRPr="00CD3958">
        <w:rPr>
          <w:sz w:val="24"/>
          <w:szCs w:val="24"/>
        </w:rPr>
        <w:t xml:space="preserve"> Dự kiến tổng vốn đầu tư của dự án: ............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</w:t>
      </w:r>
      <w:r w:rsidRPr="00CD3958">
        <w:rPr>
          <w:sz w:val="24"/>
          <w:szCs w:val="24"/>
        </w:rPr>
        <w:t xml:space="preserve"> đồng, tương đương 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</w:t>
      </w:r>
      <w:r w:rsidRPr="00CD3958">
        <w:rPr>
          <w:sz w:val="24"/>
          <w:szCs w:val="24"/>
        </w:rPr>
        <w:t xml:space="preserve"> đô la Mỹ, trong đó: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Vốn góp để thực hiện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là: ...............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</w:t>
      </w:r>
      <w:r w:rsidRPr="00CD3958">
        <w:rPr>
          <w:sz w:val="24"/>
          <w:szCs w:val="24"/>
        </w:rPr>
        <w:t xml:space="preserve"> đồng, tương đương 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</w:t>
      </w:r>
      <w:r w:rsidRPr="00CD3958">
        <w:rPr>
          <w:sz w:val="24"/>
          <w:szCs w:val="24"/>
        </w:rPr>
        <w:t xml:space="preserve">) đô la Mỹ, chiếm tỷ lệ ........% tổng vốn đầu tư;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Vốn huy động </w:t>
      </w:r>
      <w:r w:rsidRPr="00CD3958">
        <w:rPr>
          <w:i/>
          <w:sz w:val="24"/>
          <w:szCs w:val="24"/>
        </w:rPr>
        <w:t xml:space="preserve">(ghi rõ giá trị, nguồn vốn): </w:t>
      </w:r>
      <w:proofErr w:type="gramStart"/>
      <w:r w:rsidRPr="00CD3958">
        <w:rPr>
          <w:sz w:val="24"/>
          <w:szCs w:val="24"/>
        </w:rPr>
        <w:t>.............</w:t>
      </w:r>
      <w:r w:rsidRPr="00CD3958">
        <w:rPr>
          <w:i/>
          <w:sz w:val="24"/>
          <w:szCs w:val="24"/>
        </w:rPr>
        <w:t>(</w:t>
      </w:r>
      <w:proofErr w:type="gramEnd"/>
      <w:r w:rsidRPr="00CD3958">
        <w:rPr>
          <w:i/>
          <w:sz w:val="24"/>
          <w:szCs w:val="24"/>
        </w:rPr>
        <w:t>bằng chữ)</w:t>
      </w:r>
      <w:r w:rsidRPr="00CD3958">
        <w:rPr>
          <w:sz w:val="24"/>
          <w:szCs w:val="24"/>
        </w:rPr>
        <w:t xml:space="preserve"> đồng, tương đương 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 </w:t>
      </w:r>
      <w:r w:rsidRPr="00CD3958">
        <w:rPr>
          <w:sz w:val="24"/>
          <w:szCs w:val="24"/>
        </w:rPr>
        <w:t xml:space="preserve">đô la Mỹ; 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Vốn khác: </w:t>
      </w:r>
      <w:proofErr w:type="gramStart"/>
      <w:r w:rsidRPr="00CD3958">
        <w:rPr>
          <w:sz w:val="24"/>
          <w:szCs w:val="24"/>
        </w:rPr>
        <w:t>...........</w:t>
      </w:r>
      <w:r w:rsidRPr="00CD3958">
        <w:rPr>
          <w:i/>
          <w:sz w:val="24"/>
          <w:szCs w:val="24"/>
        </w:rPr>
        <w:t>(</w:t>
      </w:r>
      <w:proofErr w:type="gramEnd"/>
      <w:r w:rsidRPr="00CD3958">
        <w:rPr>
          <w:i/>
          <w:sz w:val="24"/>
          <w:szCs w:val="24"/>
        </w:rPr>
        <w:t>bằng chữ)</w:t>
      </w:r>
      <w:r w:rsidRPr="00CD3958">
        <w:rPr>
          <w:sz w:val="24"/>
          <w:szCs w:val="24"/>
        </w:rPr>
        <w:t xml:space="preserve"> đồng, tương đương ......... </w:t>
      </w:r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</w:t>
      </w:r>
      <w:r w:rsidRPr="00CD3958">
        <w:rPr>
          <w:sz w:val="24"/>
          <w:szCs w:val="24"/>
        </w:rPr>
        <w:t xml:space="preserve"> đô la Mỹ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Tiến độ, tỷ lệ và phương thức góp vốn </w:t>
      </w:r>
      <w:r w:rsidRPr="00CD3958">
        <w:rPr>
          <w:i/>
          <w:sz w:val="24"/>
          <w:szCs w:val="24"/>
        </w:rPr>
        <w:t xml:space="preserve">(ghi chi tiết </w:t>
      </w:r>
      <w:proofErr w:type="gramStart"/>
      <w:r w:rsidRPr="00CD3958">
        <w:rPr>
          <w:i/>
          <w:sz w:val="24"/>
          <w:szCs w:val="24"/>
        </w:rPr>
        <w:t>theo</w:t>
      </w:r>
      <w:proofErr w:type="gramEnd"/>
      <w:r w:rsidRPr="00CD3958">
        <w:rPr>
          <w:i/>
          <w:sz w:val="24"/>
          <w:szCs w:val="24"/>
        </w:rPr>
        <w:t xml:space="preserve"> từng nhà đầu tư)</w:t>
      </w:r>
      <w:r w:rsidRPr="00CD3958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5"/>
        <w:gridCol w:w="2255"/>
        <w:gridCol w:w="1967"/>
        <w:gridCol w:w="2443"/>
        <w:gridCol w:w="900"/>
      </w:tblGrid>
      <w:tr w:rsidR="0066271D" w:rsidRPr="00CD3958" w:rsidTr="00954FC7">
        <w:trPr>
          <w:jc w:val="center"/>
        </w:trPr>
        <w:tc>
          <w:tcPr>
            <w:tcW w:w="1165" w:type="dxa"/>
            <w:vMerge w:val="restart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55" w:type="dxa"/>
            <w:vMerge w:val="restart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Tên nhà đầu tư</w:t>
            </w:r>
          </w:p>
        </w:tc>
        <w:tc>
          <w:tcPr>
            <w:tcW w:w="4410" w:type="dxa"/>
            <w:gridSpan w:val="2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Số vốn góp</w:t>
            </w:r>
          </w:p>
        </w:tc>
        <w:tc>
          <w:tcPr>
            <w:tcW w:w="900" w:type="dxa"/>
            <w:vMerge w:val="restart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Tỷ lệ (%)</w:t>
            </w:r>
          </w:p>
        </w:tc>
      </w:tr>
      <w:tr w:rsidR="0066271D" w:rsidRPr="00CD3958" w:rsidTr="00954FC7">
        <w:trPr>
          <w:jc w:val="center"/>
        </w:trPr>
        <w:tc>
          <w:tcPr>
            <w:tcW w:w="1165" w:type="dxa"/>
            <w:vMerge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VNĐ</w:t>
            </w:r>
          </w:p>
        </w:tc>
        <w:tc>
          <w:tcPr>
            <w:tcW w:w="2443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Tương đương USD</w:t>
            </w:r>
          </w:p>
        </w:tc>
        <w:tc>
          <w:tcPr>
            <w:tcW w:w="900" w:type="dxa"/>
            <w:vMerge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6271D" w:rsidRPr="00CD3958" w:rsidTr="00954FC7">
        <w:trPr>
          <w:jc w:val="center"/>
        </w:trPr>
        <w:tc>
          <w:tcPr>
            <w:tcW w:w="1165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Được thực hiện nội dung dự </w:t>
      </w:r>
      <w:proofErr w:type="gramStart"/>
      <w:r>
        <w:rPr>
          <w:b/>
          <w:sz w:val="24"/>
          <w:szCs w:val="24"/>
        </w:rPr>
        <w:t>án</w:t>
      </w:r>
      <w:proofErr w:type="gramEnd"/>
      <w:r>
        <w:rPr>
          <w:b/>
          <w:sz w:val="24"/>
          <w:szCs w:val="24"/>
        </w:rPr>
        <w:t xml:space="preserve"> tại văn bản chấp thuận chủ trương số….. </w:t>
      </w: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…. cấp ngày…. tháng….. </w:t>
      </w:r>
      <w:proofErr w:type="gramStart"/>
      <w:r>
        <w:rPr>
          <w:b/>
          <w:sz w:val="24"/>
          <w:szCs w:val="24"/>
        </w:rPr>
        <w:t>năm</w:t>
      </w:r>
      <w:proofErr w:type="gramEnd"/>
      <w:r>
        <w:rPr>
          <w:b/>
          <w:sz w:val="24"/>
          <w:szCs w:val="24"/>
        </w:rPr>
        <w:t xml:space="preserve">….. </w:t>
      </w: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879EC">
        <w:rPr>
          <w:sz w:val="24"/>
          <w:szCs w:val="24"/>
        </w:rPr>
        <w:t>Văn bản này được cấp cho ………………. (</w:t>
      </w:r>
      <w:proofErr w:type="gramStart"/>
      <w:r w:rsidRPr="00B879EC">
        <w:rPr>
          <w:sz w:val="24"/>
          <w:szCs w:val="24"/>
        </w:rPr>
        <w:t>tê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nhà đầu tư)</w:t>
      </w:r>
      <w:r w:rsidRPr="00B879EC">
        <w:rPr>
          <w:sz w:val="24"/>
          <w:szCs w:val="24"/>
        </w:rPr>
        <w:t xml:space="preserve">; một bản gửi …………. </w:t>
      </w:r>
      <w:r w:rsidRPr="00B879EC">
        <w:rPr>
          <w:i/>
          <w:sz w:val="24"/>
          <w:szCs w:val="24"/>
        </w:rPr>
        <w:t>(</w:t>
      </w:r>
      <w:proofErr w:type="gramStart"/>
      <w:r w:rsidRPr="00B879EC">
        <w:rPr>
          <w:i/>
          <w:sz w:val="24"/>
          <w:szCs w:val="24"/>
        </w:rPr>
        <w:t>tên</w:t>
      </w:r>
      <w:proofErr w:type="gramEnd"/>
      <w:r w:rsidRPr="00B879EC">
        <w:rPr>
          <w:i/>
          <w:sz w:val="24"/>
          <w:szCs w:val="24"/>
        </w:rPr>
        <w:t xml:space="preserve"> cơ quan nhà nước có thẩm quyền nộp hồ sơ)</w:t>
      </w:r>
      <w:r w:rsidRPr="00B879EC">
        <w:rPr>
          <w:sz w:val="24"/>
          <w:szCs w:val="24"/>
        </w:rPr>
        <w:t xml:space="preserve"> và một bản được lưu tại ……………. </w:t>
      </w:r>
      <w:r w:rsidRPr="00B879EC">
        <w:rPr>
          <w:i/>
          <w:sz w:val="24"/>
          <w:szCs w:val="24"/>
        </w:rPr>
        <w:t>(</w:t>
      </w:r>
      <w:proofErr w:type="gramStart"/>
      <w:r w:rsidRPr="00B879EC">
        <w:rPr>
          <w:i/>
          <w:sz w:val="24"/>
          <w:szCs w:val="24"/>
        </w:rPr>
        <w:t>tên</w:t>
      </w:r>
      <w:proofErr w:type="gramEnd"/>
      <w:r w:rsidRPr="00B879EC">
        <w:rPr>
          <w:i/>
          <w:sz w:val="24"/>
          <w:szCs w:val="24"/>
        </w:rPr>
        <w:t xml:space="preserve"> cơ quan </w:t>
      </w:r>
      <w:r>
        <w:rPr>
          <w:i/>
          <w:sz w:val="24"/>
          <w:szCs w:val="24"/>
        </w:rPr>
        <w:t>chấp thuận</w:t>
      </w:r>
      <w:r w:rsidRPr="00B879EC">
        <w:rPr>
          <w:i/>
          <w:sz w:val="24"/>
          <w:szCs w:val="24"/>
        </w:rPr>
        <w:t xml:space="preserve"> chủ trương đầu tư)</w:t>
      </w:r>
      <w:r w:rsidRPr="00B879EC">
        <w:rPr>
          <w:sz w:val="24"/>
          <w:szCs w:val="24"/>
        </w:rPr>
        <w:t>.</w:t>
      </w:r>
    </w:p>
    <w:p w:rsidR="0066271D" w:rsidRPr="00CD3958" w:rsidRDefault="0066271D" w:rsidP="0066271D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66271D" w:rsidRPr="00CD3958" w:rsidTr="00954FC7">
        <w:trPr>
          <w:trHeight w:val="1"/>
        </w:trPr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6271D" w:rsidRPr="00C322F9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322F9">
              <w:rPr>
                <w:b/>
                <w:i/>
                <w:sz w:val="24"/>
                <w:szCs w:val="24"/>
              </w:rPr>
              <w:t>Nơi nhận:</w:t>
            </w:r>
          </w:p>
          <w:p w:rsidR="0066271D" w:rsidRPr="00C322F9" w:rsidRDefault="0066271D" w:rsidP="00954FC7">
            <w:pPr>
              <w:pStyle w:val="ListParagraph"/>
              <w:tabs>
                <w:tab w:val="left" w:leader="dot" w:pos="9072"/>
              </w:tabs>
              <w:spacing w:before="80" w:after="80" w:line="252" w:lineRule="auto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C322F9">
              <w:rPr>
                <w:i/>
                <w:sz w:val="24"/>
                <w:szCs w:val="24"/>
              </w:rPr>
              <w:t xml:space="preserve">Các cơ quan tham gia thẩm định;  </w:t>
            </w:r>
          </w:p>
          <w:p w:rsidR="0066271D" w:rsidRPr="00C322F9" w:rsidRDefault="0066271D" w:rsidP="00954FC7">
            <w:pPr>
              <w:pStyle w:val="ListParagraph"/>
              <w:tabs>
                <w:tab w:val="left" w:leader="dot" w:pos="9072"/>
              </w:tabs>
              <w:spacing w:before="80" w:after="80" w:line="252" w:lineRule="auto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C322F9">
              <w:rPr>
                <w:i/>
                <w:sz w:val="24"/>
                <w:szCs w:val="24"/>
              </w:rPr>
              <w:t xml:space="preserve">UBND địa phương nơi thực hiện dự án; </w:t>
            </w:r>
          </w:p>
        </w:tc>
        <w:tc>
          <w:tcPr>
            <w:tcW w:w="4253" w:type="dxa"/>
            <w:shd w:val="clear" w:color="000000" w:fill="FFFFFF"/>
            <w:tcMar>
              <w:left w:w="108" w:type="dxa"/>
              <w:right w:w="108" w:type="dxa"/>
            </w:tcMar>
          </w:tcPr>
          <w:p w:rsidR="0066271D" w:rsidRPr="00C322F9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4"/>
                <w:szCs w:val="24"/>
              </w:rPr>
            </w:pPr>
            <w:r w:rsidRPr="00C322F9">
              <w:rPr>
                <w:b/>
                <w:sz w:val="24"/>
                <w:szCs w:val="24"/>
              </w:rPr>
              <w:t>THỦ TRƯỞNG</w:t>
            </w:r>
            <w:r w:rsidRPr="00C322F9">
              <w:rPr>
                <w:b/>
                <w:sz w:val="24"/>
                <w:szCs w:val="24"/>
              </w:rPr>
              <w:br/>
              <w:t xml:space="preserve">CƠ QUAN </w:t>
            </w:r>
            <w:r>
              <w:rPr>
                <w:b/>
                <w:sz w:val="24"/>
                <w:szCs w:val="24"/>
              </w:rPr>
              <w:t>CHẤP THUẬN</w:t>
            </w:r>
            <w:r w:rsidRPr="00C322F9">
              <w:rPr>
                <w:b/>
                <w:sz w:val="24"/>
                <w:szCs w:val="24"/>
              </w:rPr>
              <w:t xml:space="preserve"> CHỦ TRƯƠNG ĐẦU TƯ</w:t>
            </w:r>
          </w:p>
          <w:p w:rsidR="0066271D" w:rsidRPr="00CD3958" w:rsidRDefault="0066271D" w:rsidP="00954FC7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i/>
                <w:sz w:val="24"/>
                <w:szCs w:val="24"/>
              </w:rPr>
            </w:pPr>
            <w:r w:rsidRPr="00C322F9">
              <w:rPr>
                <w:i/>
                <w:sz w:val="24"/>
                <w:szCs w:val="24"/>
              </w:rPr>
              <w:t>(ký tên/đóng dấu)</w:t>
            </w:r>
          </w:p>
        </w:tc>
      </w:tr>
    </w:tbl>
    <w:p w:rsidR="0066271D" w:rsidRPr="00CD3958" w:rsidRDefault="0066271D" w:rsidP="0066271D">
      <w:pPr>
        <w:tabs>
          <w:tab w:val="left" w:leader="dot" w:pos="9072"/>
        </w:tabs>
        <w:spacing w:before="80" w:after="80"/>
        <w:rPr>
          <w:b/>
          <w:sz w:val="24"/>
          <w:szCs w:val="24"/>
        </w:rPr>
      </w:pPr>
    </w:p>
    <w:p w:rsidR="0066271D" w:rsidRDefault="0066271D" w:rsidP="0066271D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</w:p>
    <w:p w:rsidR="00593806" w:rsidRDefault="00593806">
      <w:bookmarkStart w:id="0" w:name="_GoBack"/>
      <w:bookmarkEnd w:id="0"/>
    </w:p>
    <w:sectPr w:rsidR="0059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1D"/>
    <w:rsid w:val="00593806"/>
    <w:rsid w:val="006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1D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1D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2024-12-27T14:40:00Z</dcterms:created>
  <dcterms:modified xsi:type="dcterms:W3CDTF">2024-12-27T14:40:00Z</dcterms:modified>
</cp:coreProperties>
</file>