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A93" w:rsidRPr="003445F9" w:rsidRDefault="00783A93" w:rsidP="00783A93">
      <w:pPr>
        <w:ind w:right="-763"/>
        <w:jc w:val="center"/>
        <w:rPr>
          <w:b/>
          <w:sz w:val="28"/>
          <w:szCs w:val="28"/>
        </w:rPr>
      </w:pPr>
      <w:r>
        <w:rPr>
          <w:b/>
          <w:sz w:val="28"/>
          <w:szCs w:val="28"/>
        </w:rPr>
        <w:t>Mẫu I.2</w:t>
      </w:r>
      <w:r w:rsidRPr="003445F9">
        <w:rPr>
          <w:b/>
          <w:sz w:val="28"/>
          <w:szCs w:val="28"/>
        </w:rPr>
        <w:t xml:space="preserve"> </w:t>
      </w:r>
    </w:p>
    <w:p w:rsidR="00783A93" w:rsidRDefault="00783A93" w:rsidP="00783A93">
      <w:pPr>
        <w:ind w:right="-763"/>
        <w:jc w:val="center"/>
        <w:rPr>
          <w:b/>
          <w:sz w:val="28"/>
          <w:szCs w:val="28"/>
        </w:rPr>
      </w:pPr>
      <w:r w:rsidRPr="003445F9">
        <w:rPr>
          <w:b/>
          <w:sz w:val="28"/>
          <w:szCs w:val="28"/>
        </w:rPr>
        <w:t xml:space="preserve">Đề xuất dự án đầu tư </w:t>
      </w:r>
    </w:p>
    <w:p w:rsidR="00783A93" w:rsidRPr="003445F9" w:rsidRDefault="00783A93" w:rsidP="00783A93">
      <w:pPr>
        <w:ind w:right="-763"/>
        <w:jc w:val="center"/>
        <w:rPr>
          <w:b/>
          <w:sz w:val="28"/>
          <w:szCs w:val="28"/>
        </w:rPr>
      </w:pPr>
      <w:r w:rsidRPr="003445F9">
        <w:rPr>
          <w:bCs/>
          <w:i/>
          <w:sz w:val="28"/>
          <w:szCs w:val="28"/>
          <w:lang w:val="nl-NL"/>
        </w:rPr>
        <w:t>(</w:t>
      </w:r>
      <w:r>
        <w:rPr>
          <w:bCs/>
          <w:i/>
          <w:sz w:val="28"/>
          <w:szCs w:val="28"/>
          <w:lang w:val="nl-NL"/>
        </w:rPr>
        <w:t>T</w:t>
      </w:r>
      <w:r w:rsidRPr="003445F9">
        <w:rPr>
          <w:bCs/>
          <w:i/>
          <w:sz w:val="28"/>
          <w:szCs w:val="28"/>
          <w:lang w:val="nl-NL"/>
        </w:rPr>
        <w:t xml:space="preserve">rường hợp </w:t>
      </w:r>
      <w:r>
        <w:rPr>
          <w:bCs/>
          <w:i/>
          <w:sz w:val="28"/>
          <w:szCs w:val="28"/>
          <w:lang w:val="nl-NL"/>
        </w:rPr>
        <w:t xml:space="preserve">dự án thuộc diện quyết định chủ trương đầu tư) </w:t>
      </w:r>
    </w:p>
    <w:p w:rsidR="00783A93" w:rsidRPr="00C20C76" w:rsidRDefault="00783A93" w:rsidP="00783A93">
      <w:pPr>
        <w:pBdr>
          <w:bottom w:val="single" w:sz="4" w:space="1" w:color="auto"/>
        </w:pBdr>
        <w:ind w:right="-763"/>
        <w:jc w:val="center"/>
        <w:rPr>
          <w:sz w:val="28"/>
          <w:szCs w:val="28"/>
        </w:rPr>
      </w:pPr>
      <w:r w:rsidRPr="00C20C76">
        <w:t xml:space="preserve"> </w:t>
      </w:r>
      <w:r w:rsidRPr="00C20C76">
        <w:rPr>
          <w:sz w:val="28"/>
          <w:szCs w:val="28"/>
        </w:rPr>
        <w:t xml:space="preserve">(Điểm </w:t>
      </w:r>
      <w:r>
        <w:rPr>
          <w:sz w:val="28"/>
          <w:szCs w:val="28"/>
        </w:rPr>
        <w:t>c</w:t>
      </w:r>
      <w:r w:rsidRPr="00C20C76">
        <w:rPr>
          <w:sz w:val="28"/>
          <w:szCs w:val="28"/>
        </w:rPr>
        <w:t xml:space="preserve"> Khoản 1 Điều 33 Luật</w:t>
      </w:r>
      <w:r>
        <w:rPr>
          <w:sz w:val="28"/>
          <w:szCs w:val="28"/>
        </w:rPr>
        <w:t xml:space="preserve"> Đầu tư</w:t>
      </w:r>
      <w:r w:rsidRPr="00C20C76">
        <w:rPr>
          <w:sz w:val="28"/>
          <w:szCs w:val="28"/>
        </w:rPr>
        <w:t>)</w:t>
      </w:r>
    </w:p>
    <w:p w:rsidR="00783A93" w:rsidRPr="00C60FCC" w:rsidRDefault="00783A93" w:rsidP="00783A93">
      <w:pPr>
        <w:spacing w:before="120" w:after="120"/>
        <w:ind w:right="-761"/>
        <w:jc w:val="center"/>
        <w:rPr>
          <w:b/>
        </w:rPr>
      </w:pPr>
    </w:p>
    <w:p w:rsidR="00783A93" w:rsidRPr="00C60FCC" w:rsidRDefault="00783A93" w:rsidP="00783A93">
      <w:pPr>
        <w:spacing w:before="120" w:after="120"/>
        <w:ind w:right="-761"/>
        <w:jc w:val="center"/>
      </w:pPr>
      <w:r w:rsidRPr="00C60FCC">
        <w:rPr>
          <w:b/>
        </w:rPr>
        <w:t>CỘNG HOÀ XÃ HỘI CHỦ NGHĨA VIỆT NAM</w:t>
      </w:r>
      <w:r w:rsidRPr="00C60FCC">
        <w:rPr>
          <w:b/>
        </w:rPr>
        <w:br/>
        <w:t>Độc lập – Tự do – Hạnh phúc</w:t>
      </w:r>
      <w:r w:rsidRPr="00C60FCC">
        <w:rPr>
          <w:b/>
        </w:rPr>
        <w:br/>
      </w:r>
      <w:r w:rsidRPr="00C60FCC">
        <w:t>____________________</w:t>
      </w:r>
    </w:p>
    <w:p w:rsidR="00783A93" w:rsidRDefault="00783A93" w:rsidP="00783A93">
      <w:pPr>
        <w:spacing w:before="120" w:after="120"/>
        <w:ind w:right="-761"/>
        <w:jc w:val="center"/>
        <w:rPr>
          <w:b/>
          <w:lang w:val="pt-BR"/>
        </w:rPr>
      </w:pPr>
    </w:p>
    <w:p w:rsidR="00783A93" w:rsidRDefault="00783A93" w:rsidP="00783A93">
      <w:pPr>
        <w:spacing w:before="120" w:after="120"/>
        <w:ind w:right="-761"/>
        <w:jc w:val="center"/>
        <w:rPr>
          <w:b/>
          <w:lang w:val="pt-BR"/>
        </w:rPr>
      </w:pPr>
      <w:r w:rsidRPr="00C60FCC">
        <w:rPr>
          <w:b/>
          <w:lang w:val="pt-BR"/>
        </w:rPr>
        <w:t xml:space="preserve">ĐỀ </w:t>
      </w:r>
      <w:r>
        <w:rPr>
          <w:b/>
          <w:lang w:val="pt-BR"/>
        </w:rPr>
        <w:t>XUẤT</w:t>
      </w:r>
      <w:r w:rsidRPr="00C60FCC">
        <w:rPr>
          <w:b/>
          <w:lang w:val="pt-BR"/>
        </w:rPr>
        <w:t xml:space="preserve"> DỰ ÁN ĐẦU TƯ</w:t>
      </w:r>
    </w:p>
    <w:p w:rsidR="00783A93" w:rsidRPr="005A1CC8" w:rsidRDefault="00783A93" w:rsidP="00783A93">
      <w:pPr>
        <w:ind w:right="-28"/>
        <w:jc w:val="center"/>
        <w:rPr>
          <w:i/>
          <w:sz w:val="28"/>
          <w:szCs w:val="28"/>
          <w:lang w:val="pt-BR"/>
        </w:rPr>
      </w:pPr>
      <w:r w:rsidRPr="005A1CC8">
        <w:rPr>
          <w:i/>
          <w:sz w:val="28"/>
          <w:szCs w:val="28"/>
          <w:lang w:val="pt-BR"/>
        </w:rPr>
        <w:t>(Kèm theo Văn bản đề nghị thực hiện dự án đầu tư</w:t>
      </w:r>
    </w:p>
    <w:p w:rsidR="00783A93" w:rsidRPr="005A1CC8" w:rsidRDefault="00783A93" w:rsidP="00783A93">
      <w:pPr>
        <w:ind w:right="-28"/>
        <w:jc w:val="center"/>
        <w:rPr>
          <w:i/>
          <w:sz w:val="28"/>
          <w:szCs w:val="28"/>
        </w:rPr>
      </w:pPr>
      <w:r w:rsidRPr="005A1CC8">
        <w:rPr>
          <w:i/>
          <w:sz w:val="28"/>
          <w:szCs w:val="28"/>
          <w:lang w:val="pt-BR"/>
        </w:rPr>
        <w:t>Ngày .... tháng ... năm....)</w:t>
      </w:r>
    </w:p>
    <w:p w:rsidR="00783A93" w:rsidRPr="00C60FCC" w:rsidRDefault="00783A93" w:rsidP="00783A93">
      <w:pPr>
        <w:spacing w:before="120" w:after="120"/>
        <w:ind w:right="-761"/>
        <w:jc w:val="center"/>
        <w:rPr>
          <w:b/>
        </w:rPr>
      </w:pPr>
    </w:p>
    <w:p w:rsidR="00783A93" w:rsidRPr="00C82223" w:rsidRDefault="00783A93" w:rsidP="00783A93">
      <w:pPr>
        <w:spacing w:before="120" w:after="120"/>
        <w:ind w:right="-27"/>
        <w:jc w:val="both"/>
        <w:rPr>
          <w:b/>
          <w:sz w:val="28"/>
          <w:szCs w:val="28"/>
        </w:rPr>
      </w:pPr>
      <w:r w:rsidRPr="00C82223">
        <w:rPr>
          <w:b/>
          <w:sz w:val="28"/>
          <w:szCs w:val="28"/>
        </w:rPr>
        <w:t>I. TÊN NHÀ ĐẦU TƯ/TỔ CHỨC KINH TẾ</w:t>
      </w:r>
    </w:p>
    <w:p w:rsidR="00783A93" w:rsidRPr="00C82223" w:rsidRDefault="00783A93" w:rsidP="00783A93">
      <w:pPr>
        <w:spacing w:before="120" w:after="120"/>
        <w:ind w:right="-27"/>
        <w:jc w:val="both"/>
        <w:rPr>
          <w:i/>
          <w:sz w:val="28"/>
          <w:szCs w:val="28"/>
        </w:rPr>
      </w:pPr>
      <w:r w:rsidRPr="00C82223">
        <w:rPr>
          <w:i/>
          <w:sz w:val="28"/>
          <w:szCs w:val="28"/>
        </w:rPr>
        <w:t>(Ghi tên từng nhà đầu tư hoặc Tổ chức kinh tế)</w:t>
      </w:r>
    </w:p>
    <w:p w:rsidR="00783A93" w:rsidRPr="00C82223" w:rsidRDefault="00783A93" w:rsidP="00783A93">
      <w:pPr>
        <w:spacing w:before="120" w:after="120"/>
        <w:ind w:right="-27" w:firstLine="720"/>
        <w:jc w:val="both"/>
        <w:rPr>
          <w:sz w:val="28"/>
          <w:szCs w:val="28"/>
        </w:rPr>
      </w:pPr>
      <w:r w:rsidRPr="00C82223">
        <w:rPr>
          <w:sz w:val="28"/>
          <w:szCs w:val="28"/>
        </w:rPr>
        <w:t>Đề nghị thực hiện dự án đầu tư với các nội dung như sau:</w:t>
      </w:r>
    </w:p>
    <w:p w:rsidR="00783A93" w:rsidRPr="00C82223" w:rsidRDefault="00783A93" w:rsidP="00783A93">
      <w:pPr>
        <w:spacing w:before="120" w:after="120"/>
        <w:ind w:right="-27"/>
        <w:jc w:val="both"/>
        <w:rPr>
          <w:b/>
          <w:sz w:val="28"/>
          <w:szCs w:val="28"/>
          <w:lang w:val="sv-SE"/>
        </w:rPr>
      </w:pPr>
      <w:r w:rsidRPr="00C82223">
        <w:rPr>
          <w:b/>
          <w:sz w:val="28"/>
          <w:szCs w:val="28"/>
          <w:lang w:val="sv-SE"/>
        </w:rPr>
        <w:t>II. ĐỀ XUẤT THỰC HIỆN DỰ ÁN ĐẦU TƯ VỚI NỘI DUNG SAU</w:t>
      </w:r>
    </w:p>
    <w:p w:rsidR="00783A93" w:rsidRPr="00C82223" w:rsidRDefault="00783A93" w:rsidP="00783A93">
      <w:pPr>
        <w:spacing w:before="120" w:after="120"/>
        <w:ind w:right="-27"/>
        <w:jc w:val="both"/>
        <w:rPr>
          <w:b/>
          <w:bCs/>
          <w:sz w:val="28"/>
          <w:szCs w:val="28"/>
        </w:rPr>
      </w:pPr>
      <w:r w:rsidRPr="00C82223">
        <w:rPr>
          <w:b/>
          <w:bCs/>
          <w:sz w:val="28"/>
          <w:szCs w:val="28"/>
        </w:rPr>
        <w:t xml:space="preserve">1. Tên dự án, địa điểm thực hiện dự án: </w:t>
      </w:r>
    </w:p>
    <w:p w:rsidR="00783A93" w:rsidRPr="00C82223" w:rsidRDefault="00783A93" w:rsidP="00783A93">
      <w:pPr>
        <w:spacing w:before="120" w:after="120"/>
        <w:ind w:right="-27"/>
        <w:jc w:val="both"/>
        <w:rPr>
          <w:b/>
          <w:sz w:val="28"/>
          <w:szCs w:val="28"/>
          <w:lang w:val="sv-SE"/>
        </w:rPr>
      </w:pPr>
      <w:r w:rsidRPr="00C82223">
        <w:rPr>
          <w:bCs/>
          <w:sz w:val="28"/>
          <w:szCs w:val="28"/>
        </w:rPr>
        <w:t>1.1. Tên dự á</w:t>
      </w:r>
      <w:r>
        <w:rPr>
          <w:bCs/>
          <w:sz w:val="28"/>
          <w:szCs w:val="28"/>
        </w:rPr>
        <w:t>n</w:t>
      </w:r>
      <w:r w:rsidRPr="00C82223">
        <w:rPr>
          <w:b/>
          <w:sz w:val="28"/>
          <w:szCs w:val="28"/>
          <w:lang w:val="sv-SE"/>
        </w:rPr>
        <w:t>:</w:t>
      </w:r>
      <w:r>
        <w:rPr>
          <w:b/>
          <w:sz w:val="28"/>
          <w:szCs w:val="28"/>
          <w:lang w:val="sv-SE"/>
        </w:rPr>
        <w:t xml:space="preserve"> </w:t>
      </w:r>
      <w:r w:rsidRPr="00E41A03">
        <w:rPr>
          <w:sz w:val="28"/>
          <w:szCs w:val="28"/>
          <w:lang w:val="sv-SE"/>
        </w:rPr>
        <w:t>..............................................</w:t>
      </w:r>
      <w:bookmarkStart w:id="0" w:name="_GoBack"/>
      <w:bookmarkEnd w:id="0"/>
      <w:r w:rsidRPr="00E41A03">
        <w:rPr>
          <w:sz w:val="28"/>
          <w:szCs w:val="28"/>
          <w:lang w:val="sv-SE"/>
        </w:rPr>
        <w:t>......</w:t>
      </w:r>
      <w:r>
        <w:rPr>
          <w:sz w:val="28"/>
          <w:szCs w:val="28"/>
          <w:lang w:val="sv-SE"/>
        </w:rPr>
        <w:t>........</w:t>
      </w:r>
    </w:p>
    <w:p w:rsidR="00783A93" w:rsidRDefault="00783A93" w:rsidP="00783A93">
      <w:pPr>
        <w:spacing w:before="120" w:after="120"/>
        <w:ind w:right="-27"/>
        <w:jc w:val="both"/>
        <w:rPr>
          <w:bCs/>
          <w:sz w:val="28"/>
          <w:szCs w:val="28"/>
        </w:rPr>
      </w:pPr>
      <w:r w:rsidRPr="00C82223">
        <w:rPr>
          <w:bCs/>
          <w:sz w:val="28"/>
          <w:szCs w:val="28"/>
        </w:rPr>
        <w:t xml:space="preserve">1.2. Địa điểm thực hiện dự án: </w:t>
      </w:r>
      <w:r>
        <w:rPr>
          <w:bCs/>
          <w:sz w:val="28"/>
          <w:szCs w:val="28"/>
        </w:rPr>
        <w:t>…………………..</w:t>
      </w:r>
    </w:p>
    <w:p w:rsidR="00783A93" w:rsidRPr="00C82223" w:rsidRDefault="00783A93" w:rsidP="00783A93">
      <w:pPr>
        <w:spacing w:before="120" w:after="120"/>
        <w:ind w:right="-27"/>
        <w:jc w:val="both"/>
        <w:rPr>
          <w:bCs/>
          <w:sz w:val="28"/>
          <w:szCs w:val="28"/>
        </w:rPr>
      </w:pPr>
      <w:r w:rsidRPr="00C82223">
        <w:rPr>
          <w:bCs/>
          <w:i/>
          <w:sz w:val="28"/>
          <w:szCs w:val="28"/>
        </w:rPr>
        <w:t>(</w:t>
      </w:r>
      <w:r>
        <w:rPr>
          <w:bCs/>
          <w:i/>
          <w:sz w:val="28"/>
          <w:szCs w:val="28"/>
        </w:rPr>
        <w:t>Đối với dự án ngoài KCN, KCX: ghi số nhà, đường phố/xóm</w:t>
      </w:r>
      <w:r w:rsidRPr="00C82223">
        <w:rPr>
          <w:bCs/>
          <w:i/>
          <w:sz w:val="28"/>
          <w:szCs w:val="28"/>
        </w:rPr>
        <w:t>, phường</w:t>
      </w:r>
      <w:r>
        <w:rPr>
          <w:bCs/>
          <w:i/>
          <w:sz w:val="28"/>
          <w:szCs w:val="28"/>
        </w:rPr>
        <w:t>/</w:t>
      </w:r>
      <w:r w:rsidRPr="00C82223">
        <w:rPr>
          <w:bCs/>
          <w:i/>
          <w:sz w:val="28"/>
          <w:szCs w:val="28"/>
        </w:rPr>
        <w:t>xã, quận/huyện, tỉnh/thành phố</w:t>
      </w:r>
      <w:r>
        <w:rPr>
          <w:bCs/>
          <w:i/>
          <w:sz w:val="28"/>
          <w:szCs w:val="28"/>
        </w:rPr>
        <w:t xml:space="preserve">. Đối với dự án trong KCN, KCX: ghi số, đường hoặc lô…, tên khu, </w:t>
      </w:r>
      <w:r w:rsidRPr="00C82223">
        <w:rPr>
          <w:bCs/>
          <w:i/>
          <w:sz w:val="28"/>
          <w:szCs w:val="28"/>
        </w:rPr>
        <w:t>quận/huyện, tỉnh/thành phố</w:t>
      </w:r>
      <w:r>
        <w:rPr>
          <w:bCs/>
          <w:i/>
          <w:sz w:val="28"/>
          <w:szCs w:val="28"/>
        </w:rPr>
        <w:t>)</w:t>
      </w:r>
      <w:r w:rsidRPr="00C82223">
        <w:rPr>
          <w:bCs/>
          <w:sz w:val="28"/>
          <w:szCs w:val="28"/>
        </w:rPr>
        <w:t>.</w:t>
      </w:r>
    </w:p>
    <w:p w:rsidR="00783A93" w:rsidRPr="00C82223" w:rsidRDefault="00783A93" w:rsidP="00783A93">
      <w:pPr>
        <w:spacing w:before="120" w:after="120"/>
        <w:ind w:right="-27"/>
        <w:jc w:val="both"/>
        <w:rPr>
          <w:b/>
          <w:bCs/>
          <w:sz w:val="28"/>
          <w:szCs w:val="28"/>
        </w:rPr>
      </w:pPr>
      <w:r w:rsidRPr="00C82223">
        <w:rPr>
          <w:b/>
          <w:bCs/>
          <w:sz w:val="28"/>
          <w:szCs w:val="28"/>
        </w:rPr>
        <w:t xml:space="preserve">2. Mục tiêu đầu tư: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5"/>
        <w:gridCol w:w="2435"/>
        <w:gridCol w:w="2520"/>
        <w:gridCol w:w="2952"/>
      </w:tblGrid>
      <w:tr w:rsidR="00783A93" w:rsidRPr="00A16556" w:rsidTr="00875A67">
        <w:trPr>
          <w:trHeight w:val="486"/>
        </w:trPr>
        <w:tc>
          <w:tcPr>
            <w:tcW w:w="1165" w:type="dxa"/>
            <w:tcBorders>
              <w:top w:val="single" w:sz="4" w:space="0" w:color="000000"/>
              <w:left w:val="single" w:sz="4" w:space="0" w:color="000000"/>
              <w:bottom w:val="single" w:sz="4" w:space="0" w:color="000000"/>
              <w:right w:val="single" w:sz="4" w:space="0" w:color="000000"/>
            </w:tcBorders>
          </w:tcPr>
          <w:p w:rsidR="00783A93" w:rsidRPr="00A16556" w:rsidRDefault="00783A93" w:rsidP="00875A67">
            <w:pPr>
              <w:ind w:right="-28"/>
              <w:jc w:val="center"/>
              <w:rPr>
                <w:b/>
              </w:rPr>
            </w:pPr>
            <w:r w:rsidRPr="00A16556">
              <w:rPr>
                <w:b/>
              </w:rPr>
              <w:t>STT</w:t>
            </w:r>
          </w:p>
        </w:tc>
        <w:tc>
          <w:tcPr>
            <w:tcW w:w="2435" w:type="dxa"/>
            <w:tcBorders>
              <w:top w:val="single" w:sz="4" w:space="0" w:color="000000"/>
              <w:left w:val="single" w:sz="4" w:space="0" w:color="000000"/>
              <w:bottom w:val="single" w:sz="4" w:space="0" w:color="000000"/>
              <w:right w:val="single" w:sz="4" w:space="0" w:color="000000"/>
            </w:tcBorders>
          </w:tcPr>
          <w:p w:rsidR="00783A93" w:rsidRPr="00A16556" w:rsidRDefault="00783A93" w:rsidP="00875A67">
            <w:pPr>
              <w:ind w:right="-28"/>
              <w:jc w:val="center"/>
              <w:rPr>
                <w:b/>
                <w:lang w:val="vi-VN"/>
              </w:rPr>
            </w:pPr>
            <w:r w:rsidRPr="00A16556">
              <w:rPr>
                <w:b/>
                <w:lang w:val="vi-VN"/>
              </w:rPr>
              <w:t>Mục tiêu hoạt động</w:t>
            </w:r>
          </w:p>
        </w:tc>
        <w:tc>
          <w:tcPr>
            <w:tcW w:w="2520" w:type="dxa"/>
            <w:tcBorders>
              <w:top w:val="single" w:sz="4" w:space="0" w:color="000000"/>
              <w:left w:val="single" w:sz="4" w:space="0" w:color="000000"/>
              <w:bottom w:val="single" w:sz="4" w:space="0" w:color="000000"/>
              <w:right w:val="single" w:sz="4" w:space="0" w:color="000000"/>
            </w:tcBorders>
          </w:tcPr>
          <w:p w:rsidR="00783A93" w:rsidRPr="00A16556" w:rsidRDefault="00783A93" w:rsidP="00875A67">
            <w:pPr>
              <w:ind w:right="-28"/>
              <w:jc w:val="center"/>
              <w:rPr>
                <w:b/>
              </w:rPr>
            </w:pPr>
            <w:r w:rsidRPr="00A16556">
              <w:rPr>
                <w:b/>
              </w:rPr>
              <w:t>Mã ngành theo VSIC</w:t>
            </w:r>
          </w:p>
          <w:p w:rsidR="00783A93" w:rsidRPr="00A16556" w:rsidRDefault="00783A93" w:rsidP="00875A67">
            <w:pPr>
              <w:ind w:right="-28"/>
              <w:jc w:val="center"/>
              <w:rPr>
                <w:b/>
              </w:rPr>
            </w:pPr>
            <w:r w:rsidRPr="00A16556">
              <w:rPr>
                <w:i/>
              </w:rPr>
              <w:t>(Mã ngành cấp 4)</w:t>
            </w:r>
          </w:p>
        </w:tc>
        <w:tc>
          <w:tcPr>
            <w:tcW w:w="2952" w:type="dxa"/>
            <w:tcBorders>
              <w:top w:val="single" w:sz="4" w:space="0" w:color="000000"/>
              <w:left w:val="single" w:sz="4" w:space="0" w:color="000000"/>
              <w:bottom w:val="single" w:sz="4" w:space="0" w:color="000000"/>
              <w:right w:val="single" w:sz="4" w:space="0" w:color="000000"/>
            </w:tcBorders>
          </w:tcPr>
          <w:p w:rsidR="00783A93" w:rsidRPr="00A16556" w:rsidRDefault="00783A93" w:rsidP="00875A67">
            <w:pPr>
              <w:ind w:right="-28"/>
              <w:jc w:val="center"/>
              <w:rPr>
                <w:b/>
              </w:rPr>
            </w:pPr>
            <w:r w:rsidRPr="00A16556">
              <w:rPr>
                <w:b/>
              </w:rPr>
              <w:t>Mã ngành CPC</w:t>
            </w:r>
          </w:p>
          <w:p w:rsidR="00783A93" w:rsidRPr="00A16556" w:rsidRDefault="00783A93" w:rsidP="00875A67">
            <w:pPr>
              <w:ind w:right="-28"/>
              <w:jc w:val="center"/>
              <w:rPr>
                <w:i/>
                <w:lang w:val="vi-VN"/>
              </w:rPr>
            </w:pPr>
            <w:r w:rsidRPr="00A16556">
              <w:rPr>
                <w:i/>
              </w:rPr>
              <w:t>(đối với các ngành nghề có mã CPC</w:t>
            </w:r>
            <w:r>
              <w:rPr>
                <w:i/>
              </w:rPr>
              <w:t xml:space="preserve">, </w:t>
            </w:r>
            <w:r w:rsidRPr="00A16556">
              <w:rPr>
                <w:i/>
                <w:lang w:val="vi-VN"/>
              </w:rPr>
              <w:t>nếu có)</w:t>
            </w:r>
          </w:p>
        </w:tc>
      </w:tr>
      <w:tr w:rsidR="00783A93" w:rsidRPr="006B5813" w:rsidTr="00875A67">
        <w:trPr>
          <w:trHeight w:val="486"/>
        </w:trPr>
        <w:tc>
          <w:tcPr>
            <w:tcW w:w="1165" w:type="dxa"/>
            <w:tcBorders>
              <w:top w:val="single" w:sz="4" w:space="0" w:color="000000"/>
              <w:left w:val="single" w:sz="4" w:space="0" w:color="000000"/>
              <w:bottom w:val="single" w:sz="4" w:space="0" w:color="000000"/>
              <w:right w:val="single" w:sz="4" w:space="0" w:color="000000"/>
            </w:tcBorders>
          </w:tcPr>
          <w:p w:rsidR="00783A93" w:rsidRPr="006B5813" w:rsidRDefault="00783A93" w:rsidP="00875A67">
            <w:pPr>
              <w:spacing w:before="120" w:after="120"/>
              <w:ind w:right="-27"/>
              <w:rPr>
                <w:sz w:val="28"/>
                <w:szCs w:val="28"/>
              </w:rPr>
            </w:pPr>
          </w:p>
        </w:tc>
        <w:tc>
          <w:tcPr>
            <w:tcW w:w="2435" w:type="dxa"/>
            <w:tcBorders>
              <w:top w:val="single" w:sz="4" w:space="0" w:color="000000"/>
              <w:left w:val="single" w:sz="4" w:space="0" w:color="000000"/>
              <w:bottom w:val="single" w:sz="4" w:space="0" w:color="000000"/>
              <w:right w:val="single" w:sz="4" w:space="0" w:color="000000"/>
            </w:tcBorders>
          </w:tcPr>
          <w:p w:rsidR="00783A93" w:rsidRPr="006B5813" w:rsidRDefault="00783A93" w:rsidP="00875A67">
            <w:pPr>
              <w:spacing w:before="120" w:after="120"/>
              <w:ind w:right="-27"/>
              <w:rPr>
                <w:sz w:val="28"/>
                <w:szCs w:val="28"/>
              </w:rPr>
            </w:pPr>
          </w:p>
        </w:tc>
        <w:tc>
          <w:tcPr>
            <w:tcW w:w="2520" w:type="dxa"/>
            <w:tcBorders>
              <w:top w:val="single" w:sz="4" w:space="0" w:color="000000"/>
              <w:left w:val="single" w:sz="4" w:space="0" w:color="000000"/>
              <w:bottom w:val="single" w:sz="4" w:space="0" w:color="000000"/>
              <w:right w:val="single" w:sz="4" w:space="0" w:color="000000"/>
            </w:tcBorders>
          </w:tcPr>
          <w:p w:rsidR="00783A93" w:rsidRPr="006B5813" w:rsidRDefault="00783A93" w:rsidP="00875A67">
            <w:pPr>
              <w:spacing w:before="120" w:after="120"/>
              <w:ind w:right="-27"/>
              <w:rPr>
                <w:sz w:val="28"/>
                <w:szCs w:val="28"/>
              </w:rPr>
            </w:pPr>
          </w:p>
        </w:tc>
        <w:tc>
          <w:tcPr>
            <w:tcW w:w="2952" w:type="dxa"/>
            <w:tcBorders>
              <w:top w:val="single" w:sz="4" w:space="0" w:color="000000"/>
              <w:left w:val="single" w:sz="4" w:space="0" w:color="000000"/>
              <w:bottom w:val="single" w:sz="4" w:space="0" w:color="000000"/>
              <w:right w:val="single" w:sz="4" w:space="0" w:color="000000"/>
            </w:tcBorders>
          </w:tcPr>
          <w:p w:rsidR="00783A93" w:rsidRPr="006B5813" w:rsidRDefault="00783A93" w:rsidP="00875A67">
            <w:pPr>
              <w:spacing w:before="120" w:after="120"/>
              <w:ind w:right="-27"/>
              <w:rPr>
                <w:sz w:val="28"/>
                <w:szCs w:val="28"/>
              </w:rPr>
            </w:pPr>
          </w:p>
        </w:tc>
      </w:tr>
    </w:tbl>
    <w:p w:rsidR="00783A93" w:rsidRPr="00C82223" w:rsidRDefault="00783A93" w:rsidP="00783A93">
      <w:pPr>
        <w:spacing w:before="120" w:after="120"/>
        <w:ind w:right="-27"/>
        <w:jc w:val="both"/>
        <w:rPr>
          <w:b/>
          <w:bCs/>
          <w:sz w:val="28"/>
          <w:szCs w:val="28"/>
        </w:rPr>
      </w:pPr>
      <w:r w:rsidRPr="00C82223">
        <w:rPr>
          <w:b/>
          <w:bCs/>
          <w:sz w:val="28"/>
          <w:szCs w:val="28"/>
        </w:rPr>
        <w:t>3. Quy mô đầu tư:</w:t>
      </w:r>
    </w:p>
    <w:p w:rsidR="00783A93" w:rsidRPr="006B5813" w:rsidRDefault="00783A93" w:rsidP="00783A93">
      <w:pPr>
        <w:spacing w:before="120" w:after="120"/>
        <w:ind w:right="-27"/>
        <w:jc w:val="both"/>
        <w:rPr>
          <w:sz w:val="28"/>
          <w:szCs w:val="28"/>
        </w:rPr>
      </w:pPr>
      <w:r w:rsidRPr="006B5813">
        <w:rPr>
          <w:sz w:val="28"/>
          <w:szCs w:val="28"/>
        </w:rPr>
        <w:t>Miêu tả quy mô bằng các tiêu chí:</w:t>
      </w:r>
    </w:p>
    <w:p w:rsidR="00783A93" w:rsidRPr="006B5813" w:rsidRDefault="00783A93" w:rsidP="00783A93">
      <w:pPr>
        <w:spacing w:before="120" w:after="120"/>
        <w:ind w:right="-27"/>
        <w:jc w:val="both"/>
        <w:rPr>
          <w:sz w:val="28"/>
          <w:szCs w:val="28"/>
        </w:rPr>
      </w:pPr>
      <w:r w:rsidRPr="006B5813">
        <w:rPr>
          <w:sz w:val="28"/>
          <w:szCs w:val="28"/>
        </w:rPr>
        <w:t>-</w:t>
      </w:r>
      <w:r>
        <w:rPr>
          <w:sz w:val="28"/>
          <w:szCs w:val="28"/>
        </w:rPr>
        <w:t xml:space="preserve"> </w:t>
      </w:r>
      <w:r w:rsidRPr="006B5813">
        <w:rPr>
          <w:sz w:val="28"/>
          <w:szCs w:val="28"/>
        </w:rPr>
        <w:t>D</w:t>
      </w:r>
      <w:r>
        <w:rPr>
          <w:sz w:val="28"/>
          <w:szCs w:val="28"/>
        </w:rPr>
        <w:t xml:space="preserve">iện tích đất sử dụng: </w:t>
      </w:r>
    </w:p>
    <w:p w:rsidR="00783A93" w:rsidRPr="006B5813" w:rsidRDefault="00783A93" w:rsidP="00783A93">
      <w:pPr>
        <w:spacing w:before="120" w:after="120"/>
        <w:ind w:right="-27"/>
        <w:jc w:val="both"/>
        <w:rPr>
          <w:sz w:val="28"/>
          <w:szCs w:val="28"/>
        </w:rPr>
      </w:pPr>
      <w:r w:rsidRPr="006B5813">
        <w:rPr>
          <w:sz w:val="28"/>
          <w:szCs w:val="28"/>
        </w:rPr>
        <w:t>- C</w:t>
      </w:r>
      <w:r>
        <w:rPr>
          <w:sz w:val="28"/>
          <w:szCs w:val="28"/>
        </w:rPr>
        <w:t>ông suất thiết kế:</w:t>
      </w:r>
      <w:r w:rsidRPr="006B5813">
        <w:rPr>
          <w:sz w:val="28"/>
          <w:szCs w:val="28"/>
        </w:rPr>
        <w:t xml:space="preserve"> </w:t>
      </w:r>
    </w:p>
    <w:p w:rsidR="00783A93" w:rsidRPr="006B5813" w:rsidRDefault="00783A93" w:rsidP="00783A93">
      <w:pPr>
        <w:spacing w:before="120" w:after="120"/>
        <w:ind w:right="-27"/>
        <w:jc w:val="both"/>
        <w:rPr>
          <w:sz w:val="28"/>
          <w:szCs w:val="28"/>
        </w:rPr>
      </w:pPr>
      <w:r w:rsidRPr="006B5813">
        <w:rPr>
          <w:sz w:val="28"/>
          <w:szCs w:val="28"/>
        </w:rPr>
        <w:lastRenderedPageBreak/>
        <w:t>- S</w:t>
      </w:r>
      <w:r>
        <w:rPr>
          <w:sz w:val="28"/>
          <w:szCs w:val="28"/>
        </w:rPr>
        <w:t>ản phẩm đầu ra:</w:t>
      </w:r>
    </w:p>
    <w:p w:rsidR="00783A93" w:rsidRPr="006B5813" w:rsidRDefault="00783A93" w:rsidP="00783A93">
      <w:pPr>
        <w:spacing w:before="120" w:after="120"/>
        <w:ind w:right="-27"/>
        <w:jc w:val="both"/>
        <w:rPr>
          <w:sz w:val="28"/>
          <w:szCs w:val="28"/>
        </w:rPr>
      </w:pPr>
      <w:r w:rsidRPr="006B5813">
        <w:rPr>
          <w:sz w:val="28"/>
          <w:szCs w:val="28"/>
        </w:rPr>
        <w:t>- Quy mô kiến trúc xây dựng</w:t>
      </w:r>
      <w:r>
        <w:rPr>
          <w:sz w:val="28"/>
          <w:szCs w:val="28"/>
        </w:rPr>
        <w:t>:</w:t>
      </w:r>
    </w:p>
    <w:p w:rsidR="00783A93" w:rsidRDefault="00783A93" w:rsidP="00783A93">
      <w:pPr>
        <w:spacing w:before="120" w:after="120"/>
        <w:ind w:right="-27"/>
        <w:jc w:val="both"/>
        <w:rPr>
          <w:sz w:val="28"/>
          <w:szCs w:val="28"/>
        </w:rPr>
      </w:pPr>
      <w:r w:rsidRPr="006B5813">
        <w:rPr>
          <w:sz w:val="28"/>
          <w:szCs w:val="28"/>
        </w:rPr>
        <w:t>Trường hợp dự án có nhiều giai đoạn, từng giai đoạn được miêu tả như trên</w:t>
      </w:r>
    </w:p>
    <w:p w:rsidR="00783A93" w:rsidRPr="00C82223" w:rsidRDefault="00783A93" w:rsidP="00783A93">
      <w:pPr>
        <w:spacing w:before="120" w:after="120"/>
        <w:ind w:right="-27"/>
        <w:jc w:val="both"/>
        <w:rPr>
          <w:b/>
          <w:bCs/>
          <w:sz w:val="28"/>
          <w:szCs w:val="28"/>
        </w:rPr>
      </w:pPr>
      <w:r w:rsidRPr="00C82223">
        <w:rPr>
          <w:b/>
          <w:bCs/>
          <w:sz w:val="28"/>
          <w:szCs w:val="28"/>
        </w:rPr>
        <w:t xml:space="preserve">4. Vốn đầu tư: </w:t>
      </w:r>
    </w:p>
    <w:p w:rsidR="00783A93" w:rsidRPr="00FF31B0" w:rsidRDefault="00783A93" w:rsidP="00783A93">
      <w:pPr>
        <w:spacing w:before="120" w:after="120"/>
        <w:ind w:right="-27"/>
        <w:jc w:val="both"/>
        <w:rPr>
          <w:sz w:val="28"/>
          <w:szCs w:val="28"/>
        </w:rPr>
      </w:pPr>
      <w:r w:rsidRPr="00FF31B0">
        <w:rPr>
          <w:sz w:val="28"/>
          <w:szCs w:val="28"/>
        </w:rPr>
        <w:t>4.1. Tổng vốn đầu tư, gồm vốn cố định và vốn lưu động.</w:t>
      </w:r>
    </w:p>
    <w:p w:rsidR="00783A93" w:rsidRPr="00FF31B0" w:rsidRDefault="00783A93" w:rsidP="00783A93">
      <w:pPr>
        <w:spacing w:before="120" w:after="120"/>
        <w:ind w:right="-27"/>
        <w:jc w:val="both"/>
        <w:rPr>
          <w:sz w:val="28"/>
          <w:szCs w:val="28"/>
        </w:rPr>
      </w:pPr>
      <w:r w:rsidRPr="00FF31B0">
        <w:rPr>
          <w:sz w:val="28"/>
          <w:szCs w:val="28"/>
        </w:rPr>
        <w:t>a) Vốn cố định: ……..</w:t>
      </w:r>
    </w:p>
    <w:p w:rsidR="00783A93" w:rsidRPr="00FF31B0" w:rsidRDefault="00783A93" w:rsidP="00783A93">
      <w:pPr>
        <w:spacing w:before="120" w:after="120"/>
        <w:ind w:right="-27"/>
        <w:jc w:val="both"/>
        <w:rPr>
          <w:sz w:val="28"/>
          <w:szCs w:val="28"/>
        </w:rPr>
      </w:pPr>
      <w:r w:rsidRPr="00FF31B0">
        <w:rPr>
          <w:sz w:val="28"/>
          <w:szCs w:val="28"/>
        </w:rPr>
        <w:t>Trong đó bao gồm:</w:t>
      </w:r>
    </w:p>
    <w:p w:rsidR="00783A93" w:rsidRPr="00FF31B0" w:rsidRDefault="00783A93" w:rsidP="00783A93">
      <w:pPr>
        <w:spacing w:before="120" w:after="120"/>
        <w:ind w:right="-27" w:firstLine="840"/>
        <w:jc w:val="both"/>
        <w:rPr>
          <w:sz w:val="28"/>
          <w:szCs w:val="28"/>
        </w:rPr>
      </w:pPr>
      <w:r w:rsidRPr="00641F6C">
        <w:rPr>
          <w:sz w:val="28"/>
          <w:szCs w:val="28"/>
        </w:rPr>
        <w:t xml:space="preserve">- Chi phí bồi thường, hỗ trợ tái định cư </w:t>
      </w:r>
      <w:r w:rsidRPr="00641F6C">
        <w:rPr>
          <w:i/>
          <w:sz w:val="28"/>
          <w:szCs w:val="28"/>
        </w:rPr>
        <w:t>(nếu có)</w:t>
      </w:r>
      <w:r w:rsidRPr="00641F6C">
        <w:rPr>
          <w:sz w:val="28"/>
          <w:szCs w:val="28"/>
        </w:rPr>
        <w:t>:</w:t>
      </w:r>
      <w:r w:rsidRPr="00FF31B0">
        <w:rPr>
          <w:sz w:val="28"/>
          <w:szCs w:val="28"/>
        </w:rPr>
        <w:t xml:space="preserve"> </w:t>
      </w:r>
    </w:p>
    <w:p w:rsidR="00783A93" w:rsidRPr="00FF31B0" w:rsidRDefault="00783A93" w:rsidP="00783A93">
      <w:pPr>
        <w:spacing w:before="120" w:after="120"/>
        <w:ind w:right="-27" w:firstLine="840"/>
        <w:jc w:val="both"/>
        <w:rPr>
          <w:sz w:val="28"/>
          <w:szCs w:val="28"/>
        </w:rPr>
      </w:pPr>
      <w:r w:rsidRPr="00FF31B0">
        <w:rPr>
          <w:sz w:val="28"/>
          <w:szCs w:val="28"/>
        </w:rPr>
        <w:t>- Chi phí thuê đất, mặt nước,…:</w:t>
      </w:r>
    </w:p>
    <w:p w:rsidR="00783A93" w:rsidRPr="00FF31B0" w:rsidRDefault="00783A93" w:rsidP="00783A93">
      <w:pPr>
        <w:spacing w:before="120" w:after="120"/>
        <w:ind w:right="-27" w:firstLine="840"/>
        <w:jc w:val="both"/>
        <w:rPr>
          <w:sz w:val="28"/>
          <w:szCs w:val="28"/>
        </w:rPr>
      </w:pPr>
      <w:r w:rsidRPr="00FF31B0">
        <w:rPr>
          <w:sz w:val="28"/>
          <w:szCs w:val="28"/>
        </w:rPr>
        <w:t>- Chi phí xây dựng công trình:</w:t>
      </w:r>
    </w:p>
    <w:p w:rsidR="00783A93" w:rsidRPr="00FF31B0" w:rsidRDefault="00783A93" w:rsidP="00783A93">
      <w:pPr>
        <w:spacing w:before="120" w:after="120"/>
        <w:ind w:right="-27" w:firstLine="840"/>
        <w:jc w:val="both"/>
        <w:rPr>
          <w:sz w:val="28"/>
          <w:szCs w:val="28"/>
        </w:rPr>
      </w:pPr>
      <w:r w:rsidRPr="00FF31B0">
        <w:rPr>
          <w:sz w:val="28"/>
          <w:szCs w:val="28"/>
        </w:rPr>
        <w:t>- Chi phí máy móc, thiết bị, công nghệ, thương hiệu, chuyển giao công nghệ và các chi phí khác hình thành tài sản cố định theo quy định của pháp luật về tài chính:</w:t>
      </w:r>
    </w:p>
    <w:p w:rsidR="00783A93" w:rsidRPr="00FF31B0" w:rsidRDefault="00783A93" w:rsidP="00783A93">
      <w:pPr>
        <w:spacing w:before="120" w:after="120"/>
        <w:ind w:right="-27" w:firstLine="840"/>
        <w:jc w:val="both"/>
        <w:rPr>
          <w:sz w:val="28"/>
          <w:szCs w:val="28"/>
        </w:rPr>
      </w:pPr>
      <w:r w:rsidRPr="00FF31B0">
        <w:rPr>
          <w:sz w:val="28"/>
          <w:szCs w:val="28"/>
        </w:rPr>
        <w:t>- Chi phí khác:</w:t>
      </w:r>
    </w:p>
    <w:p w:rsidR="00783A93" w:rsidRPr="00FF31B0" w:rsidRDefault="00783A93" w:rsidP="00783A93">
      <w:pPr>
        <w:spacing w:before="120" w:after="120"/>
        <w:ind w:right="-27"/>
        <w:jc w:val="both"/>
        <w:rPr>
          <w:sz w:val="28"/>
          <w:szCs w:val="28"/>
        </w:rPr>
      </w:pPr>
      <w:r w:rsidRPr="00FF31B0">
        <w:rPr>
          <w:sz w:val="28"/>
          <w:szCs w:val="28"/>
        </w:rPr>
        <w:t xml:space="preserve">b) Vốn lưu động: ………….. </w:t>
      </w:r>
    </w:p>
    <w:p w:rsidR="00783A93" w:rsidRPr="00FF31B0" w:rsidRDefault="00783A93" w:rsidP="00783A93">
      <w:pPr>
        <w:spacing w:before="120" w:after="120"/>
        <w:ind w:right="-27"/>
        <w:jc w:val="both"/>
        <w:rPr>
          <w:sz w:val="28"/>
          <w:szCs w:val="28"/>
        </w:rPr>
      </w:pPr>
      <w:r w:rsidRPr="00FF31B0">
        <w:rPr>
          <w:sz w:val="28"/>
          <w:szCs w:val="28"/>
        </w:rPr>
        <w:t>4.2. Nguồn vốn đầu tư:</w:t>
      </w:r>
    </w:p>
    <w:p w:rsidR="00783A93" w:rsidRDefault="00783A93" w:rsidP="00783A93">
      <w:pPr>
        <w:spacing w:before="120" w:after="120"/>
        <w:ind w:right="-27"/>
        <w:jc w:val="both"/>
        <w:rPr>
          <w:sz w:val="28"/>
          <w:szCs w:val="28"/>
          <w:lang w:val="nb-NO"/>
        </w:rPr>
      </w:pPr>
      <w:r>
        <w:rPr>
          <w:sz w:val="28"/>
          <w:szCs w:val="28"/>
          <w:lang w:val="nb-NO"/>
        </w:rPr>
        <w:t xml:space="preserve">a) </w:t>
      </w:r>
      <w:r w:rsidRPr="00641F6C">
        <w:rPr>
          <w:sz w:val="28"/>
          <w:szCs w:val="28"/>
          <w:lang w:val="nb-NO"/>
        </w:rPr>
        <w:t xml:space="preserve">Vốn góp </w:t>
      </w:r>
      <w:r w:rsidRPr="00641F6C">
        <w:rPr>
          <w:i/>
          <w:sz w:val="28"/>
          <w:szCs w:val="28"/>
          <w:lang w:val="nb-NO"/>
        </w:rPr>
        <w:t>(</w:t>
      </w:r>
      <w:r w:rsidRPr="003D4586">
        <w:rPr>
          <w:i/>
          <w:sz w:val="28"/>
          <w:szCs w:val="28"/>
          <w:lang w:val="nb-NO"/>
        </w:rPr>
        <w:t>ghi chi tiết theo từng nhà đầu tư)</w:t>
      </w:r>
      <w:r w:rsidRPr="006B5813">
        <w:rPr>
          <w:sz w:val="28"/>
          <w:szCs w:val="28"/>
          <w:lang w:val="nb-NO"/>
        </w:rPr>
        <w:t>:</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
        <w:gridCol w:w="1780"/>
        <w:gridCol w:w="1055"/>
        <w:gridCol w:w="1412"/>
        <w:gridCol w:w="1423"/>
        <w:gridCol w:w="1099"/>
        <w:gridCol w:w="1392"/>
      </w:tblGrid>
      <w:tr w:rsidR="00783A93" w:rsidRPr="00641F6C" w:rsidTr="00875A67">
        <w:trPr>
          <w:trHeight w:val="428"/>
        </w:trPr>
        <w:tc>
          <w:tcPr>
            <w:tcW w:w="851" w:type="dxa"/>
            <w:vMerge w:val="restart"/>
            <w:tcBorders>
              <w:top w:val="single" w:sz="4" w:space="0" w:color="000000"/>
              <w:left w:val="single" w:sz="4" w:space="0" w:color="000000"/>
              <w:right w:val="single" w:sz="4" w:space="0" w:color="000000"/>
            </w:tcBorders>
          </w:tcPr>
          <w:p w:rsidR="00783A93" w:rsidRPr="00641F6C" w:rsidRDefault="00783A93" w:rsidP="00875A67">
            <w:pPr>
              <w:ind w:right="-28"/>
              <w:jc w:val="center"/>
              <w:rPr>
                <w:b/>
              </w:rPr>
            </w:pPr>
            <w:r w:rsidRPr="00641F6C">
              <w:rPr>
                <w:b/>
              </w:rPr>
              <w:t>STT</w:t>
            </w:r>
          </w:p>
        </w:tc>
        <w:tc>
          <w:tcPr>
            <w:tcW w:w="1780" w:type="dxa"/>
            <w:vMerge w:val="restart"/>
            <w:tcBorders>
              <w:top w:val="single" w:sz="4" w:space="0" w:color="000000"/>
              <w:left w:val="single" w:sz="4" w:space="0" w:color="000000"/>
              <w:right w:val="single" w:sz="4" w:space="0" w:color="000000"/>
            </w:tcBorders>
          </w:tcPr>
          <w:p w:rsidR="00783A93" w:rsidRPr="00641F6C" w:rsidRDefault="00783A93" w:rsidP="00875A67">
            <w:pPr>
              <w:ind w:right="-28"/>
              <w:jc w:val="center"/>
              <w:rPr>
                <w:b/>
              </w:rPr>
            </w:pPr>
            <w:r w:rsidRPr="00641F6C">
              <w:rPr>
                <w:b/>
              </w:rPr>
              <w:t>Tên nhà đầu tư</w:t>
            </w:r>
          </w:p>
        </w:tc>
        <w:tc>
          <w:tcPr>
            <w:tcW w:w="2467" w:type="dxa"/>
            <w:gridSpan w:val="2"/>
            <w:tcBorders>
              <w:top w:val="single" w:sz="4" w:space="0" w:color="000000"/>
              <w:left w:val="single" w:sz="4" w:space="0" w:color="000000"/>
              <w:bottom w:val="single" w:sz="4" w:space="0" w:color="000000"/>
              <w:right w:val="single" w:sz="4" w:space="0" w:color="000000"/>
            </w:tcBorders>
          </w:tcPr>
          <w:p w:rsidR="00783A93" w:rsidRPr="00641F6C" w:rsidRDefault="00783A93" w:rsidP="00875A67">
            <w:pPr>
              <w:ind w:right="-28"/>
              <w:jc w:val="center"/>
              <w:rPr>
                <w:i/>
              </w:rPr>
            </w:pPr>
            <w:r w:rsidRPr="00641F6C">
              <w:rPr>
                <w:b/>
              </w:rPr>
              <w:t xml:space="preserve">Số vốn góp </w:t>
            </w:r>
          </w:p>
        </w:tc>
        <w:tc>
          <w:tcPr>
            <w:tcW w:w="1423" w:type="dxa"/>
            <w:vMerge w:val="restart"/>
            <w:tcBorders>
              <w:top w:val="single" w:sz="4" w:space="0" w:color="000000"/>
              <w:left w:val="single" w:sz="4" w:space="0" w:color="000000"/>
              <w:right w:val="single" w:sz="4" w:space="0" w:color="000000"/>
            </w:tcBorders>
          </w:tcPr>
          <w:p w:rsidR="00783A93" w:rsidRPr="00641F6C" w:rsidRDefault="00783A93" w:rsidP="00875A67">
            <w:pPr>
              <w:ind w:right="-28"/>
              <w:jc w:val="center"/>
              <w:rPr>
                <w:b/>
              </w:rPr>
            </w:pPr>
            <w:r w:rsidRPr="00641F6C">
              <w:rPr>
                <w:b/>
              </w:rPr>
              <w:t>Tỷ lệ (%)</w:t>
            </w:r>
          </w:p>
          <w:p w:rsidR="00783A93" w:rsidRPr="00641F6C" w:rsidRDefault="00783A93" w:rsidP="00875A67">
            <w:pPr>
              <w:ind w:right="-28"/>
              <w:jc w:val="center"/>
              <w:rPr>
                <w:b/>
              </w:rPr>
            </w:pPr>
          </w:p>
        </w:tc>
        <w:tc>
          <w:tcPr>
            <w:tcW w:w="1099" w:type="dxa"/>
            <w:vMerge w:val="restart"/>
            <w:tcBorders>
              <w:top w:val="single" w:sz="4" w:space="0" w:color="000000"/>
              <w:left w:val="single" w:sz="4" w:space="0" w:color="000000"/>
              <w:right w:val="single" w:sz="4" w:space="0" w:color="000000"/>
            </w:tcBorders>
          </w:tcPr>
          <w:p w:rsidR="00783A93" w:rsidRPr="00641F6C" w:rsidRDefault="00783A93" w:rsidP="00875A67">
            <w:pPr>
              <w:ind w:right="-28"/>
              <w:jc w:val="center"/>
              <w:rPr>
                <w:b/>
              </w:rPr>
            </w:pPr>
            <w:r w:rsidRPr="00641F6C">
              <w:rPr>
                <w:b/>
              </w:rPr>
              <w:t>Phương thức góp vốn (*)</w:t>
            </w:r>
          </w:p>
        </w:tc>
        <w:tc>
          <w:tcPr>
            <w:tcW w:w="1392" w:type="dxa"/>
            <w:vMerge w:val="restart"/>
            <w:tcBorders>
              <w:top w:val="single" w:sz="4" w:space="0" w:color="000000"/>
              <w:left w:val="single" w:sz="4" w:space="0" w:color="000000"/>
              <w:right w:val="single" w:sz="4" w:space="0" w:color="000000"/>
            </w:tcBorders>
          </w:tcPr>
          <w:p w:rsidR="00783A93" w:rsidRPr="00641F6C" w:rsidRDefault="00783A93" w:rsidP="00875A67">
            <w:pPr>
              <w:ind w:right="-28"/>
              <w:jc w:val="center"/>
              <w:rPr>
                <w:b/>
              </w:rPr>
            </w:pPr>
            <w:r w:rsidRPr="00641F6C">
              <w:rPr>
                <w:b/>
              </w:rPr>
              <w:t>Tiến độ góp vốn</w:t>
            </w:r>
          </w:p>
        </w:tc>
      </w:tr>
      <w:tr w:rsidR="00783A93" w:rsidRPr="00641F6C" w:rsidTr="00875A67">
        <w:trPr>
          <w:trHeight w:val="414"/>
        </w:trPr>
        <w:tc>
          <w:tcPr>
            <w:tcW w:w="851" w:type="dxa"/>
            <w:vMerge/>
            <w:tcBorders>
              <w:left w:val="single" w:sz="4" w:space="0" w:color="000000"/>
              <w:bottom w:val="single" w:sz="4" w:space="0" w:color="000000"/>
              <w:right w:val="single" w:sz="4" w:space="0" w:color="000000"/>
            </w:tcBorders>
          </w:tcPr>
          <w:p w:rsidR="00783A93" w:rsidRPr="00641F6C" w:rsidRDefault="00783A93" w:rsidP="00875A67">
            <w:pPr>
              <w:ind w:right="-28"/>
              <w:jc w:val="center"/>
              <w:rPr>
                <w:b/>
              </w:rPr>
            </w:pPr>
          </w:p>
        </w:tc>
        <w:tc>
          <w:tcPr>
            <w:tcW w:w="1780" w:type="dxa"/>
            <w:vMerge/>
            <w:tcBorders>
              <w:left w:val="single" w:sz="4" w:space="0" w:color="000000"/>
              <w:bottom w:val="single" w:sz="4" w:space="0" w:color="000000"/>
              <w:right w:val="single" w:sz="4" w:space="0" w:color="000000"/>
            </w:tcBorders>
          </w:tcPr>
          <w:p w:rsidR="00783A93" w:rsidRPr="00641F6C" w:rsidRDefault="00783A93" w:rsidP="00875A67">
            <w:pPr>
              <w:ind w:right="-28"/>
              <w:jc w:val="center"/>
              <w:rPr>
                <w:b/>
              </w:rPr>
            </w:pPr>
          </w:p>
        </w:tc>
        <w:tc>
          <w:tcPr>
            <w:tcW w:w="1055" w:type="dxa"/>
            <w:tcBorders>
              <w:top w:val="single" w:sz="4" w:space="0" w:color="000000"/>
              <w:left w:val="single" w:sz="4" w:space="0" w:color="000000"/>
              <w:bottom w:val="single" w:sz="4" w:space="0" w:color="000000"/>
              <w:right w:val="single" w:sz="4" w:space="0" w:color="000000"/>
            </w:tcBorders>
          </w:tcPr>
          <w:p w:rsidR="00783A93" w:rsidRPr="00641F6C" w:rsidRDefault="00783A93" w:rsidP="00875A67">
            <w:pPr>
              <w:ind w:right="-28"/>
              <w:jc w:val="center"/>
              <w:rPr>
                <w:b/>
              </w:rPr>
            </w:pPr>
            <w:r w:rsidRPr="00641F6C">
              <w:rPr>
                <w:b/>
              </w:rPr>
              <w:t>VNĐ</w:t>
            </w:r>
          </w:p>
        </w:tc>
        <w:tc>
          <w:tcPr>
            <w:tcW w:w="1412" w:type="dxa"/>
            <w:tcBorders>
              <w:top w:val="single" w:sz="4" w:space="0" w:color="000000"/>
              <w:left w:val="single" w:sz="4" w:space="0" w:color="000000"/>
              <w:bottom w:val="single" w:sz="4" w:space="0" w:color="000000"/>
              <w:right w:val="single" w:sz="4" w:space="0" w:color="000000"/>
            </w:tcBorders>
          </w:tcPr>
          <w:p w:rsidR="00783A93" w:rsidRPr="00641F6C" w:rsidRDefault="00783A93" w:rsidP="00875A67">
            <w:pPr>
              <w:ind w:right="-28"/>
              <w:jc w:val="center"/>
              <w:rPr>
                <w:b/>
              </w:rPr>
            </w:pPr>
            <w:r w:rsidRPr="00641F6C">
              <w:rPr>
                <w:b/>
              </w:rPr>
              <w:t>Tương đương USD</w:t>
            </w:r>
          </w:p>
        </w:tc>
        <w:tc>
          <w:tcPr>
            <w:tcW w:w="1423" w:type="dxa"/>
            <w:vMerge/>
            <w:tcBorders>
              <w:left w:val="single" w:sz="4" w:space="0" w:color="000000"/>
              <w:bottom w:val="single" w:sz="4" w:space="0" w:color="000000"/>
              <w:right w:val="single" w:sz="4" w:space="0" w:color="000000"/>
            </w:tcBorders>
          </w:tcPr>
          <w:p w:rsidR="00783A93" w:rsidRPr="00641F6C" w:rsidRDefault="00783A93" w:rsidP="00875A67">
            <w:pPr>
              <w:ind w:right="-28"/>
              <w:jc w:val="center"/>
              <w:rPr>
                <w:b/>
              </w:rPr>
            </w:pPr>
          </w:p>
        </w:tc>
        <w:tc>
          <w:tcPr>
            <w:tcW w:w="1099" w:type="dxa"/>
            <w:vMerge/>
            <w:tcBorders>
              <w:left w:val="single" w:sz="4" w:space="0" w:color="000000"/>
              <w:bottom w:val="single" w:sz="4" w:space="0" w:color="000000"/>
              <w:right w:val="single" w:sz="4" w:space="0" w:color="000000"/>
            </w:tcBorders>
          </w:tcPr>
          <w:p w:rsidR="00783A93" w:rsidRPr="00641F6C" w:rsidRDefault="00783A93" w:rsidP="00875A67">
            <w:pPr>
              <w:ind w:right="-28"/>
              <w:jc w:val="center"/>
              <w:rPr>
                <w:b/>
              </w:rPr>
            </w:pPr>
          </w:p>
        </w:tc>
        <w:tc>
          <w:tcPr>
            <w:tcW w:w="1392" w:type="dxa"/>
            <w:vMerge/>
            <w:tcBorders>
              <w:left w:val="single" w:sz="4" w:space="0" w:color="000000"/>
              <w:bottom w:val="single" w:sz="4" w:space="0" w:color="000000"/>
              <w:right w:val="single" w:sz="4" w:space="0" w:color="000000"/>
            </w:tcBorders>
          </w:tcPr>
          <w:p w:rsidR="00783A93" w:rsidRPr="00641F6C" w:rsidRDefault="00783A93" w:rsidP="00875A67">
            <w:pPr>
              <w:ind w:right="-28"/>
              <w:jc w:val="center"/>
              <w:rPr>
                <w:b/>
              </w:rPr>
            </w:pPr>
          </w:p>
        </w:tc>
      </w:tr>
      <w:tr w:rsidR="00783A93" w:rsidRPr="00641F6C" w:rsidTr="00875A67">
        <w:trPr>
          <w:trHeight w:val="500"/>
        </w:trPr>
        <w:tc>
          <w:tcPr>
            <w:tcW w:w="851" w:type="dxa"/>
            <w:tcBorders>
              <w:top w:val="single" w:sz="4" w:space="0" w:color="000000"/>
              <w:left w:val="single" w:sz="4" w:space="0" w:color="000000"/>
              <w:bottom w:val="single" w:sz="4" w:space="0" w:color="000000"/>
              <w:right w:val="single" w:sz="4" w:space="0" w:color="000000"/>
            </w:tcBorders>
          </w:tcPr>
          <w:p w:rsidR="00783A93" w:rsidRPr="00641F6C" w:rsidRDefault="00783A93" w:rsidP="00875A67">
            <w:pPr>
              <w:spacing w:before="120" w:after="120"/>
              <w:ind w:right="-27"/>
              <w:rPr>
                <w:sz w:val="28"/>
                <w:szCs w:val="28"/>
              </w:rPr>
            </w:pPr>
          </w:p>
        </w:tc>
        <w:tc>
          <w:tcPr>
            <w:tcW w:w="1780" w:type="dxa"/>
            <w:tcBorders>
              <w:top w:val="single" w:sz="4" w:space="0" w:color="000000"/>
              <w:left w:val="single" w:sz="4" w:space="0" w:color="000000"/>
              <w:bottom w:val="single" w:sz="4" w:space="0" w:color="000000"/>
              <w:right w:val="single" w:sz="4" w:space="0" w:color="000000"/>
            </w:tcBorders>
          </w:tcPr>
          <w:p w:rsidR="00783A93" w:rsidRPr="00641F6C" w:rsidRDefault="00783A93" w:rsidP="00875A67">
            <w:pPr>
              <w:spacing w:before="120" w:after="120"/>
              <w:ind w:right="-27"/>
              <w:rPr>
                <w:sz w:val="28"/>
                <w:szCs w:val="28"/>
              </w:rPr>
            </w:pPr>
          </w:p>
        </w:tc>
        <w:tc>
          <w:tcPr>
            <w:tcW w:w="1055" w:type="dxa"/>
            <w:tcBorders>
              <w:top w:val="single" w:sz="4" w:space="0" w:color="000000"/>
              <w:left w:val="single" w:sz="4" w:space="0" w:color="000000"/>
              <w:bottom w:val="single" w:sz="4" w:space="0" w:color="000000"/>
              <w:right w:val="single" w:sz="4" w:space="0" w:color="000000"/>
            </w:tcBorders>
          </w:tcPr>
          <w:p w:rsidR="00783A93" w:rsidRPr="00641F6C" w:rsidRDefault="00783A93" w:rsidP="00875A67">
            <w:pPr>
              <w:spacing w:before="120" w:after="120"/>
              <w:ind w:right="-27"/>
              <w:rPr>
                <w:sz w:val="28"/>
                <w:szCs w:val="28"/>
              </w:rPr>
            </w:pPr>
          </w:p>
        </w:tc>
        <w:tc>
          <w:tcPr>
            <w:tcW w:w="1412" w:type="dxa"/>
            <w:tcBorders>
              <w:top w:val="single" w:sz="4" w:space="0" w:color="000000"/>
              <w:left w:val="single" w:sz="4" w:space="0" w:color="000000"/>
              <w:bottom w:val="single" w:sz="4" w:space="0" w:color="000000"/>
              <w:right w:val="single" w:sz="4" w:space="0" w:color="000000"/>
            </w:tcBorders>
          </w:tcPr>
          <w:p w:rsidR="00783A93" w:rsidRPr="00641F6C" w:rsidRDefault="00783A93" w:rsidP="00875A67">
            <w:pPr>
              <w:spacing w:before="120" w:after="120"/>
              <w:ind w:right="-27"/>
              <w:rPr>
                <w:sz w:val="28"/>
                <w:szCs w:val="28"/>
              </w:rPr>
            </w:pPr>
          </w:p>
        </w:tc>
        <w:tc>
          <w:tcPr>
            <w:tcW w:w="1423" w:type="dxa"/>
            <w:tcBorders>
              <w:top w:val="single" w:sz="4" w:space="0" w:color="000000"/>
              <w:left w:val="single" w:sz="4" w:space="0" w:color="000000"/>
              <w:bottom w:val="single" w:sz="4" w:space="0" w:color="000000"/>
              <w:right w:val="single" w:sz="4" w:space="0" w:color="000000"/>
            </w:tcBorders>
          </w:tcPr>
          <w:p w:rsidR="00783A93" w:rsidRPr="00641F6C" w:rsidRDefault="00783A93" w:rsidP="00875A67">
            <w:pPr>
              <w:spacing w:before="120" w:after="120"/>
              <w:ind w:right="-27"/>
              <w:rPr>
                <w:i/>
                <w:sz w:val="28"/>
                <w:szCs w:val="28"/>
              </w:rPr>
            </w:pPr>
          </w:p>
        </w:tc>
        <w:tc>
          <w:tcPr>
            <w:tcW w:w="1099" w:type="dxa"/>
            <w:tcBorders>
              <w:top w:val="single" w:sz="4" w:space="0" w:color="000000"/>
              <w:left w:val="single" w:sz="4" w:space="0" w:color="000000"/>
              <w:bottom w:val="single" w:sz="4" w:space="0" w:color="000000"/>
              <w:right w:val="single" w:sz="4" w:space="0" w:color="000000"/>
            </w:tcBorders>
          </w:tcPr>
          <w:p w:rsidR="00783A93" w:rsidRPr="00641F6C" w:rsidRDefault="00783A93" w:rsidP="00875A67">
            <w:pPr>
              <w:spacing w:before="120" w:after="120"/>
              <w:ind w:right="-27"/>
              <w:rPr>
                <w:sz w:val="28"/>
                <w:szCs w:val="28"/>
              </w:rPr>
            </w:pPr>
          </w:p>
        </w:tc>
        <w:tc>
          <w:tcPr>
            <w:tcW w:w="1392" w:type="dxa"/>
            <w:tcBorders>
              <w:top w:val="single" w:sz="4" w:space="0" w:color="000000"/>
              <w:left w:val="single" w:sz="4" w:space="0" w:color="000000"/>
              <w:bottom w:val="single" w:sz="4" w:space="0" w:color="000000"/>
              <w:right w:val="single" w:sz="4" w:space="0" w:color="000000"/>
            </w:tcBorders>
          </w:tcPr>
          <w:p w:rsidR="00783A93" w:rsidRPr="00641F6C" w:rsidRDefault="00783A93" w:rsidP="00875A67">
            <w:pPr>
              <w:spacing w:before="120" w:after="120"/>
              <w:ind w:right="-27"/>
              <w:rPr>
                <w:sz w:val="28"/>
                <w:szCs w:val="28"/>
              </w:rPr>
            </w:pPr>
          </w:p>
        </w:tc>
      </w:tr>
      <w:tr w:rsidR="00783A93" w:rsidRPr="00641F6C" w:rsidTr="00875A67">
        <w:trPr>
          <w:trHeight w:val="500"/>
        </w:trPr>
        <w:tc>
          <w:tcPr>
            <w:tcW w:w="851" w:type="dxa"/>
            <w:tcBorders>
              <w:top w:val="single" w:sz="4" w:space="0" w:color="000000"/>
              <w:left w:val="single" w:sz="4" w:space="0" w:color="000000"/>
              <w:bottom w:val="single" w:sz="4" w:space="0" w:color="000000"/>
              <w:right w:val="single" w:sz="4" w:space="0" w:color="000000"/>
            </w:tcBorders>
          </w:tcPr>
          <w:p w:rsidR="00783A93" w:rsidRPr="00641F6C" w:rsidRDefault="00783A93" w:rsidP="00875A67">
            <w:pPr>
              <w:spacing w:before="120" w:after="120"/>
              <w:ind w:right="-27"/>
              <w:rPr>
                <w:sz w:val="28"/>
                <w:szCs w:val="28"/>
              </w:rPr>
            </w:pPr>
          </w:p>
        </w:tc>
        <w:tc>
          <w:tcPr>
            <w:tcW w:w="1780" w:type="dxa"/>
            <w:tcBorders>
              <w:top w:val="single" w:sz="4" w:space="0" w:color="000000"/>
              <w:left w:val="single" w:sz="4" w:space="0" w:color="000000"/>
              <w:bottom w:val="single" w:sz="4" w:space="0" w:color="000000"/>
              <w:right w:val="single" w:sz="4" w:space="0" w:color="000000"/>
            </w:tcBorders>
          </w:tcPr>
          <w:p w:rsidR="00783A93" w:rsidRPr="00641F6C" w:rsidRDefault="00783A93" w:rsidP="00875A67">
            <w:pPr>
              <w:spacing w:before="120" w:after="120"/>
              <w:ind w:right="-27"/>
              <w:rPr>
                <w:sz w:val="28"/>
                <w:szCs w:val="28"/>
              </w:rPr>
            </w:pPr>
          </w:p>
        </w:tc>
        <w:tc>
          <w:tcPr>
            <w:tcW w:w="1055" w:type="dxa"/>
            <w:tcBorders>
              <w:top w:val="single" w:sz="4" w:space="0" w:color="000000"/>
              <w:left w:val="single" w:sz="4" w:space="0" w:color="000000"/>
              <w:bottom w:val="single" w:sz="4" w:space="0" w:color="000000"/>
              <w:right w:val="single" w:sz="4" w:space="0" w:color="000000"/>
            </w:tcBorders>
          </w:tcPr>
          <w:p w:rsidR="00783A93" w:rsidRPr="00641F6C" w:rsidRDefault="00783A93" w:rsidP="00875A67">
            <w:pPr>
              <w:spacing w:before="120" w:after="120"/>
              <w:ind w:right="-27"/>
              <w:rPr>
                <w:sz w:val="28"/>
                <w:szCs w:val="28"/>
              </w:rPr>
            </w:pPr>
          </w:p>
        </w:tc>
        <w:tc>
          <w:tcPr>
            <w:tcW w:w="1412" w:type="dxa"/>
            <w:tcBorders>
              <w:top w:val="single" w:sz="4" w:space="0" w:color="000000"/>
              <w:left w:val="single" w:sz="4" w:space="0" w:color="000000"/>
              <w:bottom w:val="single" w:sz="4" w:space="0" w:color="000000"/>
              <w:right w:val="single" w:sz="4" w:space="0" w:color="000000"/>
            </w:tcBorders>
          </w:tcPr>
          <w:p w:rsidR="00783A93" w:rsidRPr="00641F6C" w:rsidRDefault="00783A93" w:rsidP="00875A67">
            <w:pPr>
              <w:spacing w:before="120" w:after="120"/>
              <w:ind w:right="-27"/>
              <w:rPr>
                <w:sz w:val="28"/>
                <w:szCs w:val="28"/>
              </w:rPr>
            </w:pPr>
          </w:p>
        </w:tc>
        <w:tc>
          <w:tcPr>
            <w:tcW w:w="1423" w:type="dxa"/>
            <w:tcBorders>
              <w:top w:val="single" w:sz="4" w:space="0" w:color="000000"/>
              <w:left w:val="single" w:sz="4" w:space="0" w:color="000000"/>
              <w:bottom w:val="single" w:sz="4" w:space="0" w:color="000000"/>
              <w:right w:val="single" w:sz="4" w:space="0" w:color="000000"/>
            </w:tcBorders>
          </w:tcPr>
          <w:p w:rsidR="00783A93" w:rsidRPr="00641F6C" w:rsidRDefault="00783A93" w:rsidP="00875A67">
            <w:pPr>
              <w:spacing w:before="120" w:after="120"/>
              <w:ind w:right="-27"/>
              <w:rPr>
                <w:i/>
                <w:sz w:val="28"/>
                <w:szCs w:val="28"/>
              </w:rPr>
            </w:pPr>
          </w:p>
        </w:tc>
        <w:tc>
          <w:tcPr>
            <w:tcW w:w="1099" w:type="dxa"/>
            <w:tcBorders>
              <w:top w:val="single" w:sz="4" w:space="0" w:color="000000"/>
              <w:left w:val="single" w:sz="4" w:space="0" w:color="000000"/>
              <w:bottom w:val="single" w:sz="4" w:space="0" w:color="000000"/>
              <w:right w:val="single" w:sz="4" w:space="0" w:color="000000"/>
            </w:tcBorders>
          </w:tcPr>
          <w:p w:rsidR="00783A93" w:rsidRPr="00641F6C" w:rsidRDefault="00783A93" w:rsidP="00875A67">
            <w:pPr>
              <w:spacing w:before="120" w:after="120"/>
              <w:ind w:right="-27"/>
              <w:rPr>
                <w:sz w:val="28"/>
                <w:szCs w:val="28"/>
              </w:rPr>
            </w:pPr>
          </w:p>
        </w:tc>
        <w:tc>
          <w:tcPr>
            <w:tcW w:w="1392" w:type="dxa"/>
            <w:tcBorders>
              <w:top w:val="single" w:sz="4" w:space="0" w:color="000000"/>
              <w:left w:val="single" w:sz="4" w:space="0" w:color="000000"/>
              <w:bottom w:val="single" w:sz="4" w:space="0" w:color="000000"/>
              <w:right w:val="single" w:sz="4" w:space="0" w:color="000000"/>
            </w:tcBorders>
          </w:tcPr>
          <w:p w:rsidR="00783A93" w:rsidRPr="00641F6C" w:rsidRDefault="00783A93" w:rsidP="00875A67">
            <w:pPr>
              <w:spacing w:before="120" w:after="120"/>
              <w:ind w:right="-27"/>
              <w:rPr>
                <w:sz w:val="28"/>
                <w:szCs w:val="28"/>
              </w:rPr>
            </w:pPr>
          </w:p>
        </w:tc>
      </w:tr>
    </w:tbl>
    <w:p w:rsidR="00783A93" w:rsidRPr="00641F6C" w:rsidRDefault="00783A93" w:rsidP="00783A93">
      <w:pPr>
        <w:spacing w:before="120" w:after="120"/>
        <w:ind w:right="-27"/>
        <w:jc w:val="both"/>
        <w:rPr>
          <w:b/>
          <w:i/>
          <w:sz w:val="28"/>
          <w:szCs w:val="28"/>
          <w:u w:val="single"/>
          <w:lang w:val="nb-NO"/>
        </w:rPr>
      </w:pPr>
      <w:r w:rsidRPr="00641F6C">
        <w:rPr>
          <w:b/>
          <w:i/>
          <w:sz w:val="28"/>
          <w:szCs w:val="28"/>
          <w:u w:val="single"/>
          <w:lang w:val="nb-NO"/>
        </w:rPr>
        <w:t xml:space="preserve">Ghi chú: </w:t>
      </w:r>
    </w:p>
    <w:p w:rsidR="00783A93" w:rsidRPr="00641F6C" w:rsidRDefault="00783A93" w:rsidP="00783A93">
      <w:pPr>
        <w:spacing w:before="120" w:after="120"/>
        <w:ind w:right="-27"/>
        <w:jc w:val="both"/>
        <w:rPr>
          <w:i/>
          <w:sz w:val="28"/>
          <w:szCs w:val="28"/>
          <w:lang w:val="nb-NO"/>
        </w:rPr>
      </w:pPr>
      <w:r w:rsidRPr="00641F6C">
        <w:rPr>
          <w:sz w:val="28"/>
          <w:szCs w:val="28"/>
          <w:lang w:val="nb-NO"/>
        </w:rPr>
        <w:t xml:space="preserve">(*): </w:t>
      </w:r>
      <w:r w:rsidRPr="00641F6C">
        <w:rPr>
          <w:i/>
          <w:sz w:val="28"/>
          <w:szCs w:val="28"/>
          <w:lang w:val="nb-NO"/>
        </w:rPr>
        <w:t>P</w:t>
      </w:r>
      <w:r w:rsidRPr="00641F6C">
        <w:rPr>
          <w:i/>
          <w:sz w:val="28"/>
          <w:szCs w:val="28"/>
        </w:rPr>
        <w:t>hương thức góp vốn: ghi giá trị bằng tiền mặt, máy móc thiết bị, giá trị quyền sử dụng đất, bí quyết công nghệ,………</w:t>
      </w:r>
    </w:p>
    <w:p w:rsidR="00783A93" w:rsidRPr="00641F6C" w:rsidRDefault="00783A93" w:rsidP="00783A93">
      <w:pPr>
        <w:spacing w:before="120" w:after="120"/>
        <w:ind w:right="-27"/>
        <w:jc w:val="both"/>
        <w:rPr>
          <w:sz w:val="28"/>
          <w:szCs w:val="28"/>
        </w:rPr>
      </w:pPr>
      <w:r w:rsidRPr="00641F6C">
        <w:rPr>
          <w:sz w:val="28"/>
          <w:szCs w:val="28"/>
          <w:lang w:val="nb-NO"/>
        </w:rPr>
        <w:t xml:space="preserve">b) Vốn </w:t>
      </w:r>
      <w:r>
        <w:rPr>
          <w:sz w:val="28"/>
          <w:szCs w:val="28"/>
          <w:lang w:val="nb-NO"/>
        </w:rPr>
        <w:t>huy động</w:t>
      </w:r>
      <w:r w:rsidRPr="00641F6C">
        <w:rPr>
          <w:sz w:val="28"/>
          <w:szCs w:val="28"/>
          <w:lang w:val="nb-NO"/>
        </w:rPr>
        <w:t xml:space="preserve">: </w:t>
      </w:r>
      <w:r w:rsidRPr="00641F6C">
        <w:rPr>
          <w:sz w:val="28"/>
          <w:szCs w:val="28"/>
        </w:rPr>
        <w:t xml:space="preserve">ghi rõ số vốn, phương án huy động và tiến độ dự kiến </w:t>
      </w:r>
      <w:r w:rsidRPr="00641F6C">
        <w:rPr>
          <w:i/>
          <w:sz w:val="28"/>
          <w:szCs w:val="28"/>
        </w:rPr>
        <w:t>(</w:t>
      </w:r>
      <w:r>
        <w:rPr>
          <w:i/>
          <w:sz w:val="28"/>
          <w:szCs w:val="28"/>
        </w:rPr>
        <w:t xml:space="preserve">vay </w:t>
      </w:r>
      <w:r w:rsidRPr="00641F6C">
        <w:rPr>
          <w:i/>
          <w:sz w:val="28"/>
          <w:szCs w:val="28"/>
        </w:rPr>
        <w:t>từ tổ chức tín dụng/công ty mẹ,…)</w:t>
      </w:r>
      <w:r w:rsidRPr="00641F6C">
        <w:rPr>
          <w:sz w:val="28"/>
          <w:szCs w:val="28"/>
        </w:rPr>
        <w:t>.</w:t>
      </w:r>
    </w:p>
    <w:p w:rsidR="00783A93" w:rsidRPr="003D4586" w:rsidRDefault="00783A93" w:rsidP="00783A93">
      <w:pPr>
        <w:spacing w:before="120" w:after="120"/>
        <w:ind w:right="-27"/>
        <w:jc w:val="both"/>
        <w:rPr>
          <w:sz w:val="28"/>
          <w:szCs w:val="28"/>
        </w:rPr>
      </w:pPr>
      <w:r w:rsidRPr="00641F6C">
        <w:rPr>
          <w:sz w:val="28"/>
          <w:szCs w:val="28"/>
          <w:lang w:val="nb-NO"/>
        </w:rPr>
        <w:t>c) Vốn khác</w:t>
      </w:r>
      <w:r w:rsidRPr="00641F6C">
        <w:rPr>
          <w:sz w:val="28"/>
          <w:szCs w:val="28"/>
        </w:rPr>
        <w:t>: …………..</w:t>
      </w:r>
    </w:p>
    <w:p w:rsidR="00783A93" w:rsidRPr="00C82223" w:rsidRDefault="00783A93" w:rsidP="00783A93">
      <w:pPr>
        <w:spacing w:before="120" w:after="120"/>
        <w:ind w:right="-27"/>
        <w:jc w:val="both"/>
        <w:rPr>
          <w:b/>
          <w:sz w:val="28"/>
          <w:szCs w:val="28"/>
        </w:rPr>
      </w:pPr>
      <w:r w:rsidRPr="00C82223">
        <w:rPr>
          <w:b/>
          <w:sz w:val="28"/>
          <w:szCs w:val="28"/>
        </w:rPr>
        <w:t xml:space="preserve">5. Thời hạn thực hiện dự án: </w:t>
      </w:r>
      <w:r w:rsidRPr="00C82223">
        <w:rPr>
          <w:i/>
          <w:sz w:val="28"/>
          <w:szCs w:val="28"/>
        </w:rPr>
        <w:t>(số năm dự án hoạt động).</w:t>
      </w:r>
    </w:p>
    <w:p w:rsidR="00783A93" w:rsidRPr="00C82223" w:rsidRDefault="00783A93" w:rsidP="00783A93">
      <w:pPr>
        <w:spacing w:before="120" w:after="120"/>
        <w:ind w:right="-27"/>
        <w:jc w:val="both"/>
        <w:rPr>
          <w:b/>
          <w:sz w:val="28"/>
          <w:szCs w:val="28"/>
        </w:rPr>
      </w:pPr>
      <w:r w:rsidRPr="00C82223">
        <w:rPr>
          <w:b/>
          <w:sz w:val="28"/>
          <w:szCs w:val="28"/>
        </w:rPr>
        <w:t xml:space="preserve">6. Tiến độ thực hiện dự án: </w:t>
      </w:r>
    </w:p>
    <w:p w:rsidR="00783A93" w:rsidRDefault="00783A93" w:rsidP="00783A93">
      <w:pPr>
        <w:spacing w:before="120" w:after="120"/>
        <w:ind w:right="-27"/>
        <w:jc w:val="both"/>
        <w:rPr>
          <w:sz w:val="28"/>
          <w:szCs w:val="28"/>
        </w:rPr>
      </w:pPr>
      <w:r w:rsidRPr="00C82223">
        <w:rPr>
          <w:sz w:val="28"/>
          <w:szCs w:val="28"/>
        </w:rPr>
        <w:lastRenderedPageBreak/>
        <w:t xml:space="preserve">6.1. Dự kiến tiến độ chuẩn bị đầu tư, đền bù giải phóng mặt bằng, thời gian xây dựng, thời gian vận hành sản xuất, kinh doanh, cung cấp dịch vụ… </w:t>
      </w:r>
    </w:p>
    <w:p w:rsidR="00783A93" w:rsidRPr="00C82223" w:rsidRDefault="00783A93" w:rsidP="00783A93">
      <w:pPr>
        <w:spacing w:before="120" w:after="120"/>
        <w:ind w:right="-27"/>
        <w:jc w:val="both"/>
        <w:rPr>
          <w:sz w:val="28"/>
          <w:szCs w:val="28"/>
        </w:rPr>
      </w:pPr>
      <w:r w:rsidRPr="00C82223">
        <w:rPr>
          <w:sz w:val="28"/>
          <w:szCs w:val="28"/>
        </w:rPr>
        <w:t>6.2. Dự kiến tiến độ huy động vốn (tách r</w:t>
      </w:r>
      <w:r>
        <w:rPr>
          <w:sz w:val="28"/>
          <w:szCs w:val="28"/>
        </w:rPr>
        <w:t xml:space="preserve">iêng theo từng nguồn khác nhau). </w:t>
      </w:r>
    </w:p>
    <w:p w:rsidR="00783A93" w:rsidRPr="00C82223" w:rsidRDefault="00783A93" w:rsidP="00783A93">
      <w:pPr>
        <w:spacing w:before="120" w:after="120"/>
        <w:ind w:right="-27"/>
        <w:jc w:val="both"/>
        <w:rPr>
          <w:b/>
          <w:sz w:val="28"/>
          <w:szCs w:val="28"/>
        </w:rPr>
      </w:pPr>
      <w:r w:rsidRPr="00C82223">
        <w:rPr>
          <w:b/>
          <w:sz w:val="28"/>
          <w:szCs w:val="28"/>
        </w:rPr>
        <w:t xml:space="preserve">7. Nhu cầu về lao động: </w:t>
      </w:r>
      <w:r w:rsidRPr="00C82223">
        <w:rPr>
          <w:i/>
          <w:sz w:val="28"/>
          <w:szCs w:val="28"/>
        </w:rPr>
        <w:t>(nêu cụ thể số lượng, chất lượng lao động cần cho dự án theo từng giai đoạn cụ thể</w:t>
      </w:r>
      <w:r w:rsidRPr="00C82223">
        <w:rPr>
          <w:sz w:val="28"/>
          <w:szCs w:val="28"/>
        </w:rPr>
        <w:t>).</w:t>
      </w:r>
    </w:p>
    <w:p w:rsidR="00783A93" w:rsidRPr="00C82223" w:rsidRDefault="00783A93" w:rsidP="00783A93">
      <w:pPr>
        <w:spacing w:before="120" w:after="120"/>
        <w:ind w:right="-27"/>
        <w:jc w:val="both"/>
        <w:rPr>
          <w:b/>
          <w:sz w:val="28"/>
          <w:szCs w:val="28"/>
        </w:rPr>
      </w:pPr>
      <w:r w:rsidRPr="00C82223">
        <w:rPr>
          <w:b/>
          <w:sz w:val="28"/>
          <w:szCs w:val="28"/>
        </w:rPr>
        <w:t>8. Đánh giá tác động, hiệu quả kinh tế - xã hội của dự án</w:t>
      </w:r>
    </w:p>
    <w:p w:rsidR="00783A93" w:rsidRPr="00C82223" w:rsidRDefault="00783A93" w:rsidP="00783A93">
      <w:pPr>
        <w:spacing w:before="120" w:after="120"/>
        <w:ind w:right="-27"/>
        <w:jc w:val="both"/>
        <w:rPr>
          <w:sz w:val="28"/>
          <w:szCs w:val="28"/>
        </w:rPr>
      </w:pPr>
      <w:r w:rsidRPr="00C82223">
        <w:rPr>
          <w:sz w:val="28"/>
          <w:szCs w:val="28"/>
        </w:rPr>
        <w:t>8.1. Đánh giá sự phù hợp của dự án với quy hoạch tổng thể phát triển kinh tế - xã hội, quy hoạch phát triển ngành, quy hoạch sử dụng đất:</w:t>
      </w:r>
    </w:p>
    <w:p w:rsidR="00783A93" w:rsidRPr="00C82223" w:rsidRDefault="00783A93" w:rsidP="00783A93">
      <w:pPr>
        <w:spacing w:before="120" w:after="120"/>
        <w:ind w:right="-27"/>
        <w:jc w:val="both"/>
        <w:rPr>
          <w:i/>
          <w:sz w:val="28"/>
          <w:szCs w:val="28"/>
        </w:rPr>
      </w:pPr>
      <w:r w:rsidRPr="00C82223">
        <w:rPr>
          <w:i/>
          <w:sz w:val="28"/>
          <w:szCs w:val="28"/>
        </w:rPr>
        <w:t>(Đánh giá sự phù hợp của dự án với quy hoạch tổng thể phát triển kinh tế - xã hội cả nước, quy hoạch tổng thể phát triển kinh tế - xã hội của vùng hoặc địa phương, quy hoạch, kế hoạch phát triển ngành</w:t>
      </w:r>
      <w:r>
        <w:rPr>
          <w:i/>
          <w:sz w:val="28"/>
          <w:szCs w:val="28"/>
        </w:rPr>
        <w:t xml:space="preserve"> (nếu có)</w:t>
      </w:r>
      <w:r w:rsidRPr="00C82223">
        <w:rPr>
          <w:i/>
          <w:sz w:val="28"/>
          <w:szCs w:val="28"/>
        </w:rPr>
        <w:t>, quy hoạch, kế hoạch phát triển lĩnh vực kết cấu hạ tầng, quy hoạch sử dụng đất, quy hoạch xây dựng. Nội dung phân tích phải chỉ rõ sự phù hợp của dự án với quy hoạch định hướng hay quy hoạch cụ thể đã được cơ quan có thẩm quyền phê duyệt, dẫn chiếu các cơ sở pháp lý).</w:t>
      </w:r>
    </w:p>
    <w:p w:rsidR="00783A93" w:rsidRPr="00C82223" w:rsidRDefault="00783A93" w:rsidP="00783A93">
      <w:pPr>
        <w:spacing w:before="120" w:after="120"/>
        <w:ind w:right="-27"/>
        <w:jc w:val="both"/>
        <w:rPr>
          <w:sz w:val="28"/>
          <w:szCs w:val="28"/>
        </w:rPr>
      </w:pPr>
      <w:r w:rsidRPr="00C82223">
        <w:rPr>
          <w:sz w:val="28"/>
          <w:szCs w:val="28"/>
        </w:rPr>
        <w:t>8.2. Đánh giá sự tác động của dự án với phát triển kinh tế - xã hội</w:t>
      </w:r>
    </w:p>
    <w:p w:rsidR="00783A93" w:rsidRPr="00C82223" w:rsidRDefault="00783A93" w:rsidP="00783A93">
      <w:pPr>
        <w:spacing w:before="120" w:after="120"/>
        <w:ind w:right="-27" w:firstLine="840"/>
        <w:jc w:val="both"/>
        <w:rPr>
          <w:sz w:val="28"/>
          <w:szCs w:val="28"/>
        </w:rPr>
      </w:pPr>
      <w:r w:rsidRPr="00C82223">
        <w:rPr>
          <w:sz w:val="28"/>
          <w:szCs w:val="28"/>
        </w:rPr>
        <w:t xml:space="preserve">- Những tác động quan trọng nhất do dự án mang lại cho phát triển kinh tế - xã hội và ảnh hưởng của các tác động đó đến phát triển của ngành, của khu vực, đáp ứng các nhu cầu thiết yếu và khả năng tiếp cận của cộng đồng. </w:t>
      </w:r>
    </w:p>
    <w:p w:rsidR="00783A93" w:rsidRPr="00C82223" w:rsidRDefault="00783A93" w:rsidP="00783A93">
      <w:pPr>
        <w:spacing w:before="120" w:after="120"/>
        <w:ind w:right="-27" w:firstLine="840"/>
        <w:jc w:val="both"/>
        <w:rPr>
          <w:sz w:val="28"/>
          <w:szCs w:val="28"/>
        </w:rPr>
      </w:pPr>
      <w:r w:rsidRPr="00C82223">
        <w:rPr>
          <w:sz w:val="28"/>
          <w:szCs w:val="28"/>
        </w:rPr>
        <w:t>- Đóng góp của dự án với ngân sách, địa phương, người lao động;</w:t>
      </w:r>
    </w:p>
    <w:p w:rsidR="00783A93" w:rsidRPr="00C82223" w:rsidRDefault="00783A93" w:rsidP="00783A93">
      <w:pPr>
        <w:spacing w:before="120" w:after="120"/>
        <w:ind w:right="-27" w:firstLine="840"/>
        <w:jc w:val="both"/>
        <w:rPr>
          <w:sz w:val="28"/>
          <w:szCs w:val="28"/>
        </w:rPr>
      </w:pPr>
      <w:r w:rsidRPr="00C82223">
        <w:rPr>
          <w:sz w:val="28"/>
          <w:szCs w:val="28"/>
        </w:rPr>
        <w:t xml:space="preserve">- Tác động tiêu cực của dự án có thể gây ra và cách kiểm soát các tác động này. </w:t>
      </w:r>
    </w:p>
    <w:p w:rsidR="00783A93" w:rsidRPr="00C82223" w:rsidRDefault="00783A93" w:rsidP="00783A93">
      <w:pPr>
        <w:spacing w:before="120" w:after="120"/>
        <w:ind w:right="-27" w:firstLine="840"/>
        <w:jc w:val="both"/>
        <w:rPr>
          <w:sz w:val="28"/>
          <w:szCs w:val="28"/>
        </w:rPr>
      </w:pPr>
      <w:r w:rsidRPr="00C82223">
        <w:rPr>
          <w:sz w:val="28"/>
          <w:szCs w:val="28"/>
        </w:rPr>
        <w:t>- Cách đánh giá tác động của dự án đối với người dân tộc thiểu số (nếu có).</w:t>
      </w:r>
    </w:p>
    <w:p w:rsidR="00783A93" w:rsidRPr="00C82223" w:rsidRDefault="00783A93" w:rsidP="00783A93">
      <w:pPr>
        <w:spacing w:before="120" w:after="120"/>
        <w:ind w:right="-27" w:firstLine="840"/>
        <w:jc w:val="both"/>
        <w:rPr>
          <w:sz w:val="28"/>
          <w:szCs w:val="28"/>
        </w:rPr>
      </w:pPr>
      <w:r w:rsidRPr="00C82223">
        <w:rPr>
          <w:sz w:val="28"/>
          <w:szCs w:val="28"/>
        </w:rPr>
        <w:t>- Kế hoạch tái định cư</w:t>
      </w:r>
      <w:r>
        <w:rPr>
          <w:sz w:val="28"/>
          <w:szCs w:val="28"/>
        </w:rPr>
        <w:t xml:space="preserve"> </w:t>
      </w:r>
      <w:r w:rsidRPr="00D30A63">
        <w:rPr>
          <w:i/>
          <w:sz w:val="28"/>
          <w:szCs w:val="28"/>
        </w:rPr>
        <w:t>(nếu dự án liên quan đến tái định cư)</w:t>
      </w:r>
      <w:r w:rsidRPr="00C82223">
        <w:rPr>
          <w:sz w:val="28"/>
          <w:szCs w:val="28"/>
        </w:rPr>
        <w:t>.</w:t>
      </w:r>
    </w:p>
    <w:p w:rsidR="00783A93" w:rsidRPr="00C82223" w:rsidRDefault="00783A93" w:rsidP="00783A93">
      <w:pPr>
        <w:spacing w:before="120" w:after="120"/>
        <w:ind w:right="-27" w:firstLine="840"/>
        <w:jc w:val="both"/>
        <w:rPr>
          <w:sz w:val="28"/>
          <w:szCs w:val="28"/>
        </w:rPr>
      </w:pPr>
      <w:r w:rsidRPr="00C82223">
        <w:rPr>
          <w:sz w:val="28"/>
          <w:szCs w:val="28"/>
        </w:rPr>
        <w:t xml:space="preserve">- Khả năng dự án gây ra thay đổi về mặt xã hội. </w:t>
      </w:r>
    </w:p>
    <w:p w:rsidR="00783A93" w:rsidRPr="00C82223" w:rsidRDefault="00783A93" w:rsidP="00783A93">
      <w:pPr>
        <w:spacing w:before="120" w:after="120"/>
        <w:ind w:right="-27"/>
        <w:jc w:val="both"/>
        <w:rPr>
          <w:sz w:val="28"/>
          <w:szCs w:val="28"/>
        </w:rPr>
      </w:pPr>
      <w:r w:rsidRPr="00C82223">
        <w:rPr>
          <w:sz w:val="28"/>
          <w:szCs w:val="28"/>
        </w:rPr>
        <w:t xml:space="preserve">8.3. Đánh giá sơ bộ tác động của dự án tới môi trường: </w:t>
      </w:r>
    </w:p>
    <w:p w:rsidR="00783A93" w:rsidRPr="00C82223" w:rsidRDefault="00783A93" w:rsidP="00783A93">
      <w:pPr>
        <w:spacing w:before="120" w:after="120"/>
        <w:ind w:right="-27" w:firstLine="840"/>
        <w:jc w:val="both"/>
        <w:rPr>
          <w:sz w:val="28"/>
          <w:szCs w:val="28"/>
        </w:rPr>
      </w:pPr>
      <w:r w:rsidRPr="00C82223">
        <w:rPr>
          <w:sz w:val="28"/>
          <w:szCs w:val="28"/>
        </w:rPr>
        <w:t xml:space="preserve">- Các tác động chính thuộc dự án ảnh hưởng tới môi trường thiên nhiên </w:t>
      </w:r>
      <w:r w:rsidRPr="00C82223">
        <w:rPr>
          <w:i/>
          <w:sz w:val="28"/>
          <w:szCs w:val="28"/>
        </w:rPr>
        <w:t>(không khí, nước và đất)</w:t>
      </w:r>
      <w:r w:rsidRPr="00C82223">
        <w:rPr>
          <w:sz w:val="28"/>
          <w:szCs w:val="28"/>
        </w:rPr>
        <w:t xml:space="preserve">, sức khỏe của con người và an toàn môi trường </w:t>
      </w:r>
      <w:r w:rsidRPr="006B5813">
        <w:rPr>
          <w:i/>
          <w:sz w:val="28"/>
          <w:szCs w:val="28"/>
        </w:rPr>
        <w:t>(cho từng giai đoạn chuẩn bị dự án, thực hiện dự án, vận hành khai thác công trình dự án</w:t>
      </w:r>
      <w:r>
        <w:rPr>
          <w:i/>
          <w:sz w:val="28"/>
          <w:szCs w:val="28"/>
        </w:rPr>
        <w:t xml:space="preserve"> hoặc giải trình về việc thực hiện quy định của pháp luật về bảo vệ môi trường</w:t>
      </w:r>
      <w:r w:rsidRPr="006B5813">
        <w:rPr>
          <w:i/>
          <w:sz w:val="28"/>
          <w:szCs w:val="28"/>
        </w:rPr>
        <w:t>)</w:t>
      </w:r>
      <w:r w:rsidRPr="006B5813">
        <w:rPr>
          <w:sz w:val="28"/>
          <w:szCs w:val="28"/>
        </w:rPr>
        <w:t>.</w:t>
      </w:r>
      <w:r w:rsidRPr="00C82223">
        <w:rPr>
          <w:sz w:val="28"/>
          <w:szCs w:val="28"/>
        </w:rPr>
        <w:t xml:space="preserve"> </w:t>
      </w:r>
    </w:p>
    <w:p w:rsidR="00783A93" w:rsidRPr="00C82223" w:rsidRDefault="00783A93" w:rsidP="00783A93">
      <w:pPr>
        <w:spacing w:before="120" w:after="120"/>
        <w:ind w:right="-27" w:firstLine="840"/>
        <w:jc w:val="both"/>
        <w:rPr>
          <w:sz w:val="28"/>
          <w:szCs w:val="28"/>
        </w:rPr>
      </w:pPr>
      <w:r w:rsidRPr="00C82223">
        <w:rPr>
          <w:sz w:val="28"/>
          <w:szCs w:val="28"/>
        </w:rPr>
        <w:t xml:space="preserve">- Các vấn đề quan tâm có liên quan có thể gây rủi ro cho dự án trong tương lai và các biện pháp giảm thiểu rủi ro. </w:t>
      </w:r>
    </w:p>
    <w:p w:rsidR="00783A93" w:rsidRPr="00C82223" w:rsidRDefault="00783A93" w:rsidP="00783A93">
      <w:pPr>
        <w:spacing w:before="120" w:after="120"/>
        <w:ind w:right="-27" w:firstLine="840"/>
        <w:jc w:val="both"/>
        <w:rPr>
          <w:sz w:val="28"/>
          <w:szCs w:val="28"/>
        </w:rPr>
      </w:pPr>
      <w:r w:rsidRPr="00C82223">
        <w:rPr>
          <w:sz w:val="28"/>
          <w:szCs w:val="28"/>
        </w:rPr>
        <w:t xml:space="preserve">- Nội dung chính của kế hoạch quản lý môi trường và mức độ bao trùm của kế hoạch đó. </w:t>
      </w:r>
    </w:p>
    <w:p w:rsidR="00783A93" w:rsidRPr="00C82223" w:rsidRDefault="00783A93" w:rsidP="00783A93">
      <w:pPr>
        <w:spacing w:before="120" w:after="120"/>
        <w:ind w:right="-27" w:firstLine="840"/>
        <w:jc w:val="both"/>
        <w:rPr>
          <w:sz w:val="28"/>
          <w:szCs w:val="28"/>
        </w:rPr>
      </w:pPr>
      <w:r w:rsidRPr="00C82223">
        <w:rPr>
          <w:sz w:val="28"/>
          <w:szCs w:val="28"/>
        </w:rPr>
        <w:lastRenderedPageBreak/>
        <w:t xml:space="preserve">- Các kiến nghị về tác động môi trường được phản ánh và hỗ trợ trong thiết kế và thực hiện dự án (kể cả trong phân tích kinh tế và các biện pháp thay thế). </w:t>
      </w:r>
    </w:p>
    <w:p w:rsidR="00783A93" w:rsidRPr="00C82223" w:rsidRDefault="00783A93" w:rsidP="00783A93">
      <w:pPr>
        <w:spacing w:before="120" w:after="120"/>
        <w:ind w:right="-27"/>
        <w:jc w:val="both"/>
        <w:rPr>
          <w:sz w:val="28"/>
          <w:szCs w:val="28"/>
        </w:rPr>
      </w:pPr>
      <w:r w:rsidRPr="00C82223">
        <w:rPr>
          <w:sz w:val="28"/>
          <w:szCs w:val="28"/>
        </w:rPr>
        <w:t>8.4. Đánh giá hiệu quả kinh tế của dự án:</w:t>
      </w:r>
    </w:p>
    <w:p w:rsidR="00783A93" w:rsidRDefault="00783A93" w:rsidP="00783A93">
      <w:pPr>
        <w:spacing w:before="120" w:after="120"/>
        <w:ind w:right="-27"/>
        <w:jc w:val="both"/>
        <w:rPr>
          <w:sz w:val="28"/>
          <w:szCs w:val="28"/>
        </w:rPr>
      </w:pPr>
    </w:p>
    <w:p w:rsidR="00783A93" w:rsidRPr="00C82223" w:rsidRDefault="00783A93" w:rsidP="00783A93">
      <w:pPr>
        <w:spacing w:before="120" w:after="120"/>
        <w:ind w:right="-27"/>
        <w:jc w:val="both"/>
        <w:rPr>
          <w:sz w:val="28"/>
          <w:szCs w:val="28"/>
        </w:rPr>
      </w:pPr>
      <w:r w:rsidRPr="00C82223">
        <w:rPr>
          <w:sz w:val="28"/>
          <w:szCs w:val="28"/>
        </w:rPr>
        <w:t>8.5. Đánh giá tác động của dự án tới an ninh</w:t>
      </w:r>
      <w:r>
        <w:rPr>
          <w:sz w:val="28"/>
          <w:szCs w:val="28"/>
        </w:rPr>
        <w:t xml:space="preserve"> </w:t>
      </w:r>
      <w:r w:rsidRPr="00C82223">
        <w:rPr>
          <w:sz w:val="28"/>
          <w:szCs w:val="28"/>
        </w:rPr>
        <w:t>-</w:t>
      </w:r>
      <w:r>
        <w:rPr>
          <w:sz w:val="28"/>
          <w:szCs w:val="28"/>
        </w:rPr>
        <w:t xml:space="preserve"> </w:t>
      </w:r>
      <w:r w:rsidRPr="00C82223">
        <w:rPr>
          <w:sz w:val="28"/>
          <w:szCs w:val="28"/>
        </w:rPr>
        <w:t>quốc phòng:</w:t>
      </w:r>
    </w:p>
    <w:p w:rsidR="00783A93" w:rsidRPr="00C82223" w:rsidRDefault="00783A93" w:rsidP="00783A93">
      <w:pPr>
        <w:spacing w:before="120" w:after="120"/>
        <w:ind w:right="-27" w:firstLine="840"/>
        <w:jc w:val="both"/>
        <w:rPr>
          <w:i/>
          <w:sz w:val="28"/>
          <w:szCs w:val="28"/>
        </w:rPr>
      </w:pPr>
      <w:r w:rsidRPr="00C82223">
        <w:rPr>
          <w:sz w:val="28"/>
          <w:szCs w:val="28"/>
        </w:rPr>
        <w:t xml:space="preserve">- Có đánh giá sơ bộ về ảnh hưởng dự án về đảm bảo quốc phòng, an ninh, giữ gìn biên giới, lãnh thổ và hải đảo </w:t>
      </w:r>
      <w:r w:rsidRPr="00C82223">
        <w:rPr>
          <w:i/>
          <w:sz w:val="28"/>
          <w:szCs w:val="28"/>
        </w:rPr>
        <w:t>(nếu có).</w:t>
      </w:r>
    </w:p>
    <w:p w:rsidR="00783A93" w:rsidRPr="00C82223" w:rsidRDefault="00783A93" w:rsidP="00783A93">
      <w:pPr>
        <w:spacing w:before="120" w:after="120"/>
        <w:ind w:right="-27" w:firstLine="840"/>
        <w:jc w:val="both"/>
        <w:rPr>
          <w:i/>
          <w:sz w:val="28"/>
          <w:szCs w:val="28"/>
        </w:rPr>
      </w:pPr>
      <w:r w:rsidRPr="00C82223">
        <w:rPr>
          <w:sz w:val="28"/>
          <w:szCs w:val="28"/>
        </w:rPr>
        <w:t xml:space="preserve">- Ý kiến của cơ quản lý chuyên môn về ảnh hưởng của dự án tới quốc phòng, an ninh </w:t>
      </w:r>
      <w:r w:rsidRPr="00C82223">
        <w:rPr>
          <w:i/>
          <w:sz w:val="28"/>
          <w:szCs w:val="28"/>
        </w:rPr>
        <w:t>(nếu có).</w:t>
      </w:r>
    </w:p>
    <w:p w:rsidR="00783A93" w:rsidRPr="00C82223" w:rsidRDefault="00783A93" w:rsidP="00783A93">
      <w:pPr>
        <w:spacing w:before="120" w:after="120"/>
        <w:ind w:right="-27"/>
        <w:jc w:val="both"/>
        <w:rPr>
          <w:b/>
          <w:sz w:val="28"/>
          <w:szCs w:val="28"/>
          <w:lang w:val="nb-NO"/>
        </w:rPr>
      </w:pPr>
      <w:r w:rsidRPr="00C82223">
        <w:rPr>
          <w:b/>
          <w:sz w:val="28"/>
          <w:szCs w:val="28"/>
          <w:lang w:val="nb-NO"/>
        </w:rPr>
        <w:t>I</w:t>
      </w:r>
      <w:r>
        <w:rPr>
          <w:b/>
          <w:sz w:val="28"/>
          <w:szCs w:val="28"/>
          <w:lang w:val="nb-NO"/>
        </w:rPr>
        <w:t>II</w:t>
      </w:r>
      <w:r w:rsidRPr="00C82223">
        <w:rPr>
          <w:b/>
          <w:sz w:val="28"/>
          <w:szCs w:val="28"/>
          <w:lang w:val="nb-NO"/>
        </w:rPr>
        <w:t>. ĐỀ XUẤT ƯU ĐÃI</w:t>
      </w:r>
      <w:r>
        <w:rPr>
          <w:b/>
          <w:sz w:val="28"/>
          <w:szCs w:val="28"/>
          <w:lang w:val="nb-NO"/>
        </w:rPr>
        <w:t>, HỖ TRỢ</w:t>
      </w:r>
      <w:r w:rsidRPr="00C82223">
        <w:rPr>
          <w:b/>
          <w:sz w:val="28"/>
          <w:szCs w:val="28"/>
          <w:lang w:val="nb-NO"/>
        </w:rPr>
        <w:t xml:space="preserve"> ĐẦU TƯ (ghi rõ cơ sở pháp lý của đề xuất ưu đãi đầu tư)</w:t>
      </w:r>
    </w:p>
    <w:p w:rsidR="00783A93" w:rsidRPr="00641F6C" w:rsidRDefault="00783A93" w:rsidP="00783A93">
      <w:pPr>
        <w:spacing w:before="120" w:after="120"/>
        <w:ind w:right="-27"/>
        <w:jc w:val="both"/>
        <w:rPr>
          <w:b/>
          <w:sz w:val="28"/>
          <w:szCs w:val="28"/>
          <w:lang w:val="nb-NO"/>
        </w:rPr>
      </w:pPr>
      <w:r w:rsidRPr="00641F6C">
        <w:rPr>
          <w:b/>
          <w:sz w:val="28"/>
          <w:szCs w:val="28"/>
          <w:lang w:val="nb-NO"/>
        </w:rPr>
        <w:t xml:space="preserve">1. Ưu đãi về thuế thu nhập doanh nghiệp: </w:t>
      </w:r>
    </w:p>
    <w:p w:rsidR="00783A93" w:rsidRPr="00641F6C" w:rsidRDefault="00783A93" w:rsidP="00783A93">
      <w:pPr>
        <w:spacing w:before="120" w:after="120"/>
        <w:ind w:right="-27"/>
        <w:jc w:val="both"/>
        <w:rPr>
          <w:sz w:val="28"/>
          <w:szCs w:val="28"/>
          <w:lang w:val="nb-NO"/>
        </w:rPr>
      </w:pPr>
      <w:r w:rsidRPr="00641F6C">
        <w:rPr>
          <w:sz w:val="28"/>
          <w:szCs w:val="28"/>
          <w:lang w:val="nb-NO"/>
        </w:rPr>
        <w:t xml:space="preserve">Cơ sở pháp lý của ưu đãi </w:t>
      </w:r>
      <w:r w:rsidRPr="00641F6C">
        <w:rPr>
          <w:sz w:val="28"/>
          <w:szCs w:val="28"/>
          <w:lang w:val="vi-VN"/>
        </w:rPr>
        <w:t>(</w:t>
      </w:r>
      <w:r w:rsidRPr="00641F6C">
        <w:rPr>
          <w:i/>
          <w:sz w:val="28"/>
          <w:szCs w:val="28"/>
          <w:lang w:val="vi-VN"/>
        </w:rPr>
        <w:t>ghi rõ tên văn bản pháp luật, điều khoản áp dụng)</w:t>
      </w:r>
      <w:r w:rsidRPr="00641F6C">
        <w:rPr>
          <w:sz w:val="28"/>
          <w:szCs w:val="28"/>
          <w:lang w:val="nb-NO"/>
        </w:rPr>
        <w:t>:..</w:t>
      </w:r>
    </w:p>
    <w:p w:rsidR="00783A93" w:rsidRPr="00641F6C" w:rsidRDefault="00783A93" w:rsidP="00783A93">
      <w:pPr>
        <w:spacing w:before="120" w:after="120"/>
        <w:ind w:right="-27"/>
        <w:jc w:val="both"/>
        <w:rPr>
          <w:sz w:val="28"/>
          <w:szCs w:val="28"/>
          <w:lang w:val="nb-NO"/>
        </w:rPr>
      </w:pPr>
      <w:r w:rsidRPr="00641F6C">
        <w:rPr>
          <w:sz w:val="28"/>
          <w:szCs w:val="28"/>
          <w:lang w:val="nb-NO"/>
        </w:rPr>
        <w:t>Điều kiện hưởng ưu đãi (nếu có):....................................................................</w:t>
      </w:r>
    </w:p>
    <w:p w:rsidR="00783A93" w:rsidRPr="00641F6C" w:rsidRDefault="00783A93" w:rsidP="00783A93">
      <w:pPr>
        <w:spacing w:before="120" w:after="120"/>
        <w:ind w:right="-27"/>
        <w:jc w:val="both"/>
        <w:rPr>
          <w:b/>
          <w:sz w:val="28"/>
          <w:szCs w:val="28"/>
          <w:lang w:val="nb-NO"/>
        </w:rPr>
      </w:pPr>
      <w:r w:rsidRPr="00641F6C">
        <w:rPr>
          <w:b/>
          <w:sz w:val="28"/>
          <w:szCs w:val="28"/>
          <w:lang w:val="nb-NO"/>
        </w:rPr>
        <w:t xml:space="preserve">2. Ưu đãi về thuế nhập khẩu: </w:t>
      </w:r>
    </w:p>
    <w:p w:rsidR="00783A93" w:rsidRPr="00641F6C" w:rsidRDefault="00783A93" w:rsidP="00783A93">
      <w:pPr>
        <w:spacing w:before="120" w:after="120"/>
        <w:ind w:right="-27"/>
        <w:jc w:val="both"/>
        <w:rPr>
          <w:sz w:val="28"/>
          <w:szCs w:val="28"/>
          <w:lang w:val="nb-NO"/>
        </w:rPr>
      </w:pPr>
      <w:r w:rsidRPr="00641F6C">
        <w:rPr>
          <w:sz w:val="28"/>
          <w:szCs w:val="28"/>
          <w:lang w:val="nb-NO"/>
        </w:rPr>
        <w:t>Cơ sở pháp lý của ưu đãi</w:t>
      </w:r>
      <w:r w:rsidRPr="00641F6C">
        <w:rPr>
          <w:sz w:val="28"/>
          <w:szCs w:val="28"/>
          <w:lang w:val="vi-VN"/>
        </w:rPr>
        <w:t>(</w:t>
      </w:r>
      <w:r w:rsidRPr="00641F6C">
        <w:rPr>
          <w:i/>
          <w:sz w:val="28"/>
          <w:szCs w:val="28"/>
          <w:lang w:val="vi-VN"/>
        </w:rPr>
        <w:t>ghi rõ tên văn bản pháp luật, điều khoản áp dụng)</w:t>
      </w:r>
      <w:r w:rsidRPr="00641F6C">
        <w:rPr>
          <w:sz w:val="28"/>
          <w:szCs w:val="28"/>
          <w:lang w:val="nb-NO"/>
        </w:rPr>
        <w:t>: ..</w:t>
      </w:r>
    </w:p>
    <w:p w:rsidR="00783A93" w:rsidRPr="00641F6C" w:rsidRDefault="00783A93" w:rsidP="00783A93">
      <w:pPr>
        <w:spacing w:before="120" w:after="120"/>
        <w:ind w:right="-27"/>
        <w:jc w:val="both"/>
        <w:rPr>
          <w:sz w:val="28"/>
          <w:szCs w:val="28"/>
          <w:lang w:val="nb-NO"/>
        </w:rPr>
      </w:pPr>
      <w:r w:rsidRPr="00641F6C">
        <w:rPr>
          <w:sz w:val="28"/>
          <w:szCs w:val="28"/>
          <w:lang w:val="nb-NO"/>
        </w:rPr>
        <w:t>Điều kiện hưởng ưu đãi (nếu có):.....................................................................</w:t>
      </w:r>
    </w:p>
    <w:p w:rsidR="00783A93" w:rsidRPr="00641F6C" w:rsidRDefault="00783A93" w:rsidP="00783A93">
      <w:pPr>
        <w:spacing w:before="120" w:after="120"/>
        <w:ind w:right="-27"/>
        <w:jc w:val="both"/>
        <w:rPr>
          <w:b/>
          <w:sz w:val="28"/>
          <w:szCs w:val="28"/>
          <w:lang w:val="nb-NO"/>
        </w:rPr>
      </w:pPr>
      <w:r w:rsidRPr="00641F6C">
        <w:rPr>
          <w:b/>
          <w:sz w:val="28"/>
          <w:szCs w:val="28"/>
          <w:lang w:val="nb-NO"/>
        </w:rPr>
        <w:t>3. Ưu đãi về miễn</w:t>
      </w:r>
      <w:r>
        <w:rPr>
          <w:b/>
          <w:sz w:val="28"/>
          <w:szCs w:val="28"/>
          <w:lang w:val="nb-NO"/>
        </w:rPr>
        <w:t>,</w:t>
      </w:r>
      <w:r w:rsidRPr="00641F6C">
        <w:rPr>
          <w:b/>
          <w:sz w:val="28"/>
          <w:szCs w:val="28"/>
          <w:lang w:val="nb-NO"/>
        </w:rPr>
        <w:t xml:space="preserve"> giảm tiền thuê đất</w:t>
      </w:r>
      <w:r>
        <w:rPr>
          <w:b/>
          <w:sz w:val="28"/>
          <w:szCs w:val="28"/>
          <w:lang w:val="nb-NO"/>
        </w:rPr>
        <w:t>, tiền sử dụng đất, thuế sử dụng đất.</w:t>
      </w:r>
    </w:p>
    <w:p w:rsidR="00783A93" w:rsidRPr="00641F6C" w:rsidRDefault="00783A93" w:rsidP="00783A93">
      <w:pPr>
        <w:spacing w:before="120" w:after="120"/>
        <w:ind w:right="-27"/>
        <w:jc w:val="both"/>
        <w:rPr>
          <w:sz w:val="28"/>
          <w:szCs w:val="28"/>
          <w:lang w:val="nb-NO"/>
        </w:rPr>
      </w:pPr>
      <w:r w:rsidRPr="00641F6C">
        <w:rPr>
          <w:sz w:val="28"/>
          <w:szCs w:val="28"/>
          <w:lang w:val="nb-NO"/>
        </w:rPr>
        <w:t xml:space="preserve">Cơ sở pháp lý của ưu đãi </w:t>
      </w:r>
      <w:r w:rsidRPr="00641F6C">
        <w:rPr>
          <w:sz w:val="28"/>
          <w:szCs w:val="28"/>
          <w:lang w:val="vi-VN"/>
        </w:rPr>
        <w:t>(</w:t>
      </w:r>
      <w:r w:rsidRPr="00641F6C">
        <w:rPr>
          <w:i/>
          <w:sz w:val="28"/>
          <w:szCs w:val="28"/>
          <w:lang w:val="vi-VN"/>
        </w:rPr>
        <w:t>ghi rõ tên văn bản pháp luật, điều khoản áp dụng)</w:t>
      </w:r>
      <w:r w:rsidRPr="00641F6C">
        <w:rPr>
          <w:sz w:val="28"/>
          <w:szCs w:val="28"/>
          <w:lang w:val="nb-NO"/>
        </w:rPr>
        <w:t>: .</w:t>
      </w:r>
    </w:p>
    <w:p w:rsidR="00783A93" w:rsidRPr="00641F6C" w:rsidRDefault="00783A93" w:rsidP="00783A93">
      <w:pPr>
        <w:spacing w:before="120" w:after="120"/>
        <w:ind w:right="-27"/>
        <w:jc w:val="both"/>
        <w:rPr>
          <w:sz w:val="28"/>
          <w:szCs w:val="28"/>
          <w:lang w:val="nb-NO"/>
        </w:rPr>
      </w:pPr>
      <w:r w:rsidRPr="00641F6C">
        <w:rPr>
          <w:sz w:val="28"/>
          <w:szCs w:val="28"/>
          <w:lang w:val="nb-NO"/>
        </w:rPr>
        <w:t>Điều kiện hưởng ưu đãi (nếu có): .....................................................................</w:t>
      </w:r>
    </w:p>
    <w:p w:rsidR="00783A93" w:rsidRPr="00641F6C" w:rsidRDefault="00783A93" w:rsidP="00783A93">
      <w:pPr>
        <w:spacing w:before="120" w:after="120"/>
        <w:ind w:right="-27"/>
        <w:jc w:val="both"/>
        <w:rPr>
          <w:sz w:val="28"/>
          <w:szCs w:val="28"/>
          <w:lang w:val="nb-NO"/>
        </w:rPr>
      </w:pPr>
      <w:r w:rsidRPr="00641F6C">
        <w:rPr>
          <w:b/>
          <w:sz w:val="28"/>
          <w:szCs w:val="28"/>
          <w:lang w:val="nb-NO"/>
        </w:rPr>
        <w:t xml:space="preserve">4. Đề xuất hỗ trợ đầu tư </w:t>
      </w:r>
      <w:r w:rsidRPr="00641F6C">
        <w:rPr>
          <w:i/>
          <w:sz w:val="28"/>
          <w:szCs w:val="28"/>
          <w:lang w:val="nb-NO"/>
        </w:rPr>
        <w:t>(nếu có)</w:t>
      </w:r>
      <w:r w:rsidRPr="00641F6C">
        <w:rPr>
          <w:b/>
          <w:sz w:val="28"/>
          <w:szCs w:val="28"/>
          <w:lang w:val="nb-NO"/>
        </w:rPr>
        <w:t xml:space="preserve">: </w:t>
      </w:r>
      <w:r w:rsidRPr="00641F6C">
        <w:rPr>
          <w:sz w:val="28"/>
          <w:szCs w:val="28"/>
          <w:lang w:val="nb-NO"/>
        </w:rPr>
        <w:t>..................................................................</w:t>
      </w:r>
    </w:p>
    <w:p w:rsidR="00783A93" w:rsidRPr="00641F6C" w:rsidRDefault="00783A93" w:rsidP="00783A93">
      <w:pPr>
        <w:spacing w:before="120" w:after="120"/>
        <w:ind w:right="-27"/>
        <w:jc w:val="both"/>
        <w:rPr>
          <w:b/>
          <w:sz w:val="28"/>
          <w:szCs w:val="28"/>
          <w:lang w:val="nb-NO"/>
        </w:rPr>
      </w:pPr>
      <w:r w:rsidRPr="00641F6C">
        <w:rPr>
          <w:b/>
          <w:sz w:val="28"/>
          <w:szCs w:val="28"/>
          <w:lang w:val="nb-NO"/>
        </w:rPr>
        <w:t>IV. NHÀ ĐẦU TƯ CAM KẾT:</w:t>
      </w:r>
    </w:p>
    <w:p w:rsidR="00783A93" w:rsidRPr="00C82223" w:rsidRDefault="00783A93" w:rsidP="00783A93">
      <w:pPr>
        <w:spacing w:before="120" w:after="120"/>
        <w:ind w:right="-27"/>
        <w:jc w:val="both"/>
        <w:rPr>
          <w:sz w:val="28"/>
          <w:szCs w:val="28"/>
          <w:lang w:val="nb-NO"/>
        </w:rPr>
      </w:pPr>
      <w:r w:rsidRPr="00641F6C">
        <w:rPr>
          <w:sz w:val="28"/>
          <w:szCs w:val="28"/>
          <w:lang w:val="nb-NO"/>
        </w:rPr>
        <w:tab/>
        <w:t>a) Về tính chính xác của nội dung của hồ sơ đầu</w:t>
      </w:r>
      <w:r w:rsidRPr="00C82223">
        <w:rPr>
          <w:sz w:val="28"/>
          <w:szCs w:val="28"/>
          <w:lang w:val="nb-NO"/>
        </w:rPr>
        <w:t xml:space="preserve"> tư</w:t>
      </w:r>
    </w:p>
    <w:p w:rsidR="00783A93" w:rsidRDefault="00783A93" w:rsidP="00783A93">
      <w:pPr>
        <w:spacing w:before="120" w:after="120"/>
        <w:ind w:right="-27"/>
        <w:jc w:val="both"/>
        <w:rPr>
          <w:sz w:val="28"/>
          <w:szCs w:val="28"/>
          <w:lang w:val="nb-NO"/>
        </w:rPr>
      </w:pPr>
      <w:r w:rsidRPr="00C82223">
        <w:rPr>
          <w:sz w:val="28"/>
          <w:szCs w:val="28"/>
          <w:lang w:val="nb-NO"/>
        </w:rPr>
        <w:tab/>
        <w:t>b) Chấp hành nghiêm chỉnh các quy định của pháp luật Việt Nam và các quy định của Giấy chứng nhận đăng ký đầu tư</w:t>
      </w:r>
    </w:p>
    <w:tbl>
      <w:tblPr>
        <w:tblW w:w="0" w:type="auto"/>
        <w:jc w:val="center"/>
        <w:tblLook w:val="01E0" w:firstRow="1" w:lastRow="1" w:firstColumn="1" w:lastColumn="1" w:noHBand="0" w:noVBand="0"/>
      </w:tblPr>
      <w:tblGrid>
        <w:gridCol w:w="3285"/>
        <w:gridCol w:w="5384"/>
      </w:tblGrid>
      <w:tr w:rsidR="00783A93" w:rsidRPr="006B5813" w:rsidTr="00875A67">
        <w:trPr>
          <w:trHeight w:val="857"/>
          <w:jc w:val="center"/>
        </w:trPr>
        <w:tc>
          <w:tcPr>
            <w:tcW w:w="3285" w:type="dxa"/>
          </w:tcPr>
          <w:p w:rsidR="00783A93" w:rsidRPr="006B5813" w:rsidRDefault="00783A93" w:rsidP="00875A67">
            <w:pPr>
              <w:spacing w:before="120" w:after="120"/>
              <w:ind w:right="-27"/>
              <w:jc w:val="both"/>
              <w:rPr>
                <w:sz w:val="28"/>
                <w:szCs w:val="28"/>
              </w:rPr>
            </w:pPr>
          </w:p>
        </w:tc>
        <w:tc>
          <w:tcPr>
            <w:tcW w:w="5384" w:type="dxa"/>
          </w:tcPr>
          <w:p w:rsidR="00783A93" w:rsidRPr="006B5813" w:rsidRDefault="00783A93" w:rsidP="00875A67">
            <w:pPr>
              <w:spacing w:before="120" w:after="120"/>
              <w:ind w:right="-27"/>
              <w:jc w:val="center"/>
              <w:rPr>
                <w:sz w:val="28"/>
                <w:szCs w:val="28"/>
              </w:rPr>
            </w:pPr>
            <w:r w:rsidRPr="006B5813">
              <w:rPr>
                <w:sz w:val="28"/>
                <w:szCs w:val="28"/>
              </w:rPr>
              <w:t xml:space="preserve">Làm tại ……., ngày ….. tháng </w:t>
            </w:r>
            <w:r>
              <w:rPr>
                <w:sz w:val="28"/>
                <w:szCs w:val="28"/>
              </w:rPr>
              <w:t>…..</w:t>
            </w:r>
            <w:r w:rsidRPr="006B5813">
              <w:rPr>
                <w:sz w:val="28"/>
                <w:szCs w:val="28"/>
              </w:rPr>
              <w:t>năm……</w:t>
            </w:r>
          </w:p>
          <w:p w:rsidR="00783A93" w:rsidRPr="006B5813" w:rsidRDefault="00783A93" w:rsidP="00875A67">
            <w:pPr>
              <w:ind w:right="-27"/>
              <w:jc w:val="center"/>
              <w:rPr>
                <w:sz w:val="28"/>
                <w:szCs w:val="28"/>
              </w:rPr>
            </w:pPr>
            <w:r w:rsidRPr="006B5813">
              <w:rPr>
                <w:b/>
                <w:sz w:val="28"/>
                <w:szCs w:val="28"/>
              </w:rPr>
              <w:t>Nhà</w:t>
            </w:r>
            <w:r>
              <w:rPr>
                <w:b/>
                <w:sz w:val="28"/>
                <w:szCs w:val="28"/>
              </w:rPr>
              <w:t xml:space="preserve"> đầu tư</w:t>
            </w:r>
          </w:p>
          <w:p w:rsidR="00783A93" w:rsidRPr="006B5813" w:rsidRDefault="00783A93" w:rsidP="00875A67">
            <w:pPr>
              <w:ind w:right="-27"/>
              <w:jc w:val="center"/>
              <w:rPr>
                <w:sz w:val="28"/>
                <w:szCs w:val="28"/>
                <w:lang w:val="vi-VN"/>
              </w:rPr>
            </w:pPr>
            <w:r w:rsidRPr="006B5813">
              <w:rPr>
                <w:sz w:val="28"/>
                <w:szCs w:val="28"/>
              </w:rPr>
              <w:t>Từng nhà đầu tư ký, ghi rõ họ tên,chức danh và đóng dấu</w:t>
            </w:r>
            <w:r w:rsidRPr="006B5813">
              <w:rPr>
                <w:sz w:val="28"/>
                <w:szCs w:val="28"/>
                <w:lang w:val="vi-VN"/>
              </w:rPr>
              <w:t xml:space="preserve"> (nếu có)</w:t>
            </w:r>
          </w:p>
        </w:tc>
      </w:tr>
    </w:tbl>
    <w:p w:rsidR="00547117" w:rsidRDefault="00547117"/>
    <w:sectPr w:rsidR="00547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93"/>
    <w:rsid w:val="00547117"/>
    <w:rsid w:val="00783A93"/>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74EB5-079E-4164-8087-06FC5F8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83A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901</Words>
  <Characters>5138</Characters>
  <Application>Microsoft Office Word</Application>
  <DocSecurity>0</DocSecurity>
  <Lines>42</Lines>
  <Paragraphs>12</Paragraphs>
  <ScaleCrop>false</ScaleCrop>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2019-09-27T03:13:00Z</dcterms:created>
  <dcterms:modified xsi:type="dcterms:W3CDTF">2019-09-27T03:14:00Z</dcterms:modified>
</cp:coreProperties>
</file>